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0E01" w14:textId="6D2C6040" w:rsidR="00C04EB3" w:rsidRPr="007E4369" w:rsidRDefault="00C04EB3" w:rsidP="00C04EB3">
      <w:pPr>
        <w:pStyle w:val="Title"/>
        <w:rPr>
          <w:u w:val="none"/>
        </w:rPr>
      </w:pPr>
      <w:r>
        <w:rPr>
          <w:noProof/>
          <w:u w:val="none"/>
          <w14:ligatures w14:val="standardContextual"/>
        </w:rPr>
        <w:drawing>
          <wp:inline distT="0" distB="0" distL="0" distR="0" wp14:anchorId="1A69CE7D" wp14:editId="23722619">
            <wp:extent cx="1080770" cy="1035738"/>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1501" cy="1046022"/>
                    </a:xfrm>
                    <a:prstGeom prst="rect">
                      <a:avLst/>
                    </a:prstGeom>
                  </pic:spPr>
                </pic:pic>
              </a:graphicData>
            </a:graphic>
          </wp:inline>
        </w:drawing>
      </w:r>
    </w:p>
    <w:p w14:paraId="741B1F57" w14:textId="77777777" w:rsidR="00C04EB3" w:rsidRPr="00C04EB3" w:rsidRDefault="00C04EB3" w:rsidP="00C04EB3">
      <w:pPr>
        <w:pStyle w:val="Title"/>
        <w:rPr>
          <w:rFonts w:ascii="Town 22 Emboss Medium" w:hAnsi="Town 22 Emboss Medium"/>
          <w:sz w:val="32"/>
          <w:szCs w:val="32"/>
          <w:u w:val="none"/>
        </w:rPr>
      </w:pPr>
      <w:r w:rsidRPr="00C04EB3">
        <w:rPr>
          <w:rFonts w:ascii="Town 22 Emboss Medium" w:hAnsi="Town 22 Emboss Medium"/>
          <w:sz w:val="32"/>
          <w:szCs w:val="32"/>
          <w:u w:val="none"/>
        </w:rPr>
        <w:t>BENTON  COUNTY</w:t>
      </w:r>
    </w:p>
    <w:p w14:paraId="4F8E4AC9" w14:textId="77777777" w:rsidR="00C04EB3" w:rsidRPr="00C04EB3" w:rsidRDefault="00C04EB3" w:rsidP="00C04EB3">
      <w:pPr>
        <w:pStyle w:val="Title"/>
        <w:rPr>
          <w:rFonts w:ascii="Gotham Medium" w:hAnsi="Gotham Medium"/>
          <w:b w:val="0"/>
          <w:szCs w:val="28"/>
          <w:u w:val="none"/>
        </w:rPr>
      </w:pPr>
      <w:r w:rsidRPr="00C04EB3">
        <w:rPr>
          <w:rFonts w:ascii="Gotham Medium" w:hAnsi="Gotham Medium"/>
          <w:b w:val="0"/>
          <w:szCs w:val="28"/>
          <w:u w:val="none"/>
        </w:rPr>
        <w:t>Park Board</w:t>
      </w:r>
    </w:p>
    <w:p w14:paraId="20D7D65D" w14:textId="77777777" w:rsidR="00C04EB3" w:rsidRDefault="00C04EB3" w:rsidP="00C04EB3">
      <w:pPr>
        <w:pStyle w:val="Title"/>
        <w:rPr>
          <w:rFonts w:ascii="Gotham Medium" w:hAnsi="Gotham Medium"/>
          <w:b w:val="0"/>
          <w:sz w:val="24"/>
          <w:szCs w:val="24"/>
          <w:u w:val="none"/>
        </w:rPr>
      </w:pPr>
    </w:p>
    <w:p w14:paraId="1347835B" w14:textId="77777777" w:rsidR="00C04EB3" w:rsidRDefault="00C04EB3" w:rsidP="00C04EB3">
      <w:pPr>
        <w:pStyle w:val="Title"/>
        <w:rPr>
          <w:rFonts w:ascii="Gotham Medium" w:hAnsi="Gotham Medium"/>
          <w:b w:val="0"/>
          <w:sz w:val="24"/>
          <w:szCs w:val="24"/>
          <w:u w:val="none"/>
        </w:rPr>
      </w:pPr>
    </w:p>
    <w:p w14:paraId="3986FE2B" w14:textId="77777777" w:rsidR="00C04EB3" w:rsidRDefault="00C04EB3" w:rsidP="00C04EB3">
      <w:pPr>
        <w:pStyle w:val="Title"/>
        <w:rPr>
          <w:rFonts w:ascii="Gotham Medium" w:hAnsi="Gotham Medium"/>
          <w:b w:val="0"/>
          <w:szCs w:val="28"/>
          <w:u w:val="none"/>
        </w:rPr>
      </w:pPr>
      <w:r>
        <w:rPr>
          <w:rFonts w:ascii="Gotham Medium" w:hAnsi="Gotham Medium"/>
          <w:b w:val="0"/>
          <w:szCs w:val="28"/>
          <w:u w:val="none"/>
        </w:rPr>
        <w:t>MEETING MINUTES</w:t>
      </w:r>
    </w:p>
    <w:p w14:paraId="0AD195BC" w14:textId="6870E9A9" w:rsidR="00C04EB3" w:rsidRPr="003813B1" w:rsidRDefault="006B720A" w:rsidP="00C04EB3">
      <w:pPr>
        <w:pStyle w:val="Title"/>
        <w:rPr>
          <w:rFonts w:ascii="Gotham Medium" w:hAnsi="Gotham Medium"/>
          <w:b w:val="0"/>
          <w:sz w:val="24"/>
          <w:szCs w:val="24"/>
          <w:u w:val="none"/>
        </w:rPr>
      </w:pPr>
      <w:r>
        <w:rPr>
          <w:rFonts w:ascii="Gotham Medium" w:hAnsi="Gotham Medium"/>
          <w:b w:val="0"/>
          <w:sz w:val="24"/>
          <w:szCs w:val="24"/>
          <w:u w:val="none"/>
        </w:rPr>
        <w:t>18</w:t>
      </w:r>
      <w:r w:rsidR="00A52C0D">
        <w:rPr>
          <w:rFonts w:ascii="Gotham Medium" w:hAnsi="Gotham Medium"/>
          <w:b w:val="0"/>
          <w:sz w:val="24"/>
          <w:szCs w:val="24"/>
          <w:u w:val="none"/>
        </w:rPr>
        <w:t xml:space="preserve"> </w:t>
      </w:r>
      <w:r>
        <w:rPr>
          <w:rFonts w:ascii="Gotham Medium" w:hAnsi="Gotham Medium"/>
          <w:b w:val="0"/>
          <w:sz w:val="24"/>
          <w:szCs w:val="24"/>
          <w:u w:val="none"/>
        </w:rPr>
        <w:t>March</w:t>
      </w:r>
      <w:r w:rsidR="00A52C0D">
        <w:rPr>
          <w:rFonts w:ascii="Gotham Medium" w:hAnsi="Gotham Medium"/>
          <w:b w:val="0"/>
          <w:sz w:val="24"/>
          <w:szCs w:val="24"/>
          <w:u w:val="none"/>
        </w:rPr>
        <w:t xml:space="preserve"> </w:t>
      </w:r>
      <w:r w:rsidR="00E21946">
        <w:rPr>
          <w:rFonts w:ascii="Gotham Medium" w:hAnsi="Gotham Medium"/>
          <w:b w:val="0"/>
          <w:sz w:val="24"/>
          <w:szCs w:val="24"/>
          <w:u w:val="none"/>
        </w:rPr>
        <w:t>202</w:t>
      </w:r>
      <w:r w:rsidR="004D73E8">
        <w:rPr>
          <w:rFonts w:ascii="Gotham Medium" w:hAnsi="Gotham Medium"/>
          <w:b w:val="0"/>
          <w:sz w:val="24"/>
          <w:szCs w:val="24"/>
          <w:u w:val="none"/>
        </w:rPr>
        <w:t>5</w:t>
      </w:r>
    </w:p>
    <w:p w14:paraId="256A062B" w14:textId="77777777" w:rsidR="00C04EB3" w:rsidRDefault="00C04EB3" w:rsidP="00C04EB3">
      <w:pPr>
        <w:spacing w:after="0" w:line="240" w:lineRule="auto"/>
        <w:rPr>
          <w:b/>
          <w:bCs/>
          <w:u w:val="single"/>
        </w:rPr>
      </w:pPr>
    </w:p>
    <w:p w14:paraId="6F7B744A" w14:textId="77777777" w:rsidR="00C04EB3" w:rsidRDefault="00C04EB3" w:rsidP="00DB41E2">
      <w:pPr>
        <w:spacing w:after="0" w:line="240" w:lineRule="auto"/>
        <w:jc w:val="both"/>
        <w:rPr>
          <w:b/>
          <w:bCs/>
          <w:u w:val="single"/>
        </w:rPr>
      </w:pPr>
    </w:p>
    <w:p w14:paraId="58A9BE4F" w14:textId="77777777" w:rsidR="006B720A" w:rsidRPr="006B720A" w:rsidRDefault="006B720A" w:rsidP="006B720A">
      <w:pPr>
        <w:jc w:val="both"/>
        <w:rPr>
          <w:rFonts w:cstheme="minorHAnsi"/>
        </w:rPr>
      </w:pPr>
      <w:r w:rsidRPr="006B720A">
        <w:rPr>
          <w:rFonts w:cstheme="minorHAnsi"/>
        </w:rPr>
        <w:t>Meeting commenced at 6:30 p.m. in the Benton County Administration Building.</w:t>
      </w:r>
    </w:p>
    <w:p w14:paraId="02F6C707" w14:textId="77777777" w:rsidR="006B720A" w:rsidRPr="006B720A" w:rsidRDefault="006B720A" w:rsidP="006B720A">
      <w:pPr>
        <w:contextualSpacing/>
        <w:jc w:val="both"/>
        <w:rPr>
          <w:rFonts w:cstheme="minorHAnsi"/>
          <w:b/>
          <w:bCs/>
        </w:rPr>
      </w:pPr>
      <w:r w:rsidRPr="006B720A">
        <w:rPr>
          <w:rFonts w:cstheme="minorHAnsi"/>
          <w:b/>
          <w:bCs/>
        </w:rPr>
        <w:t>Board Members Present</w:t>
      </w:r>
    </w:p>
    <w:p w14:paraId="503E015A" w14:textId="77777777" w:rsidR="006B720A" w:rsidRPr="006B720A" w:rsidRDefault="006B720A" w:rsidP="006B720A">
      <w:pPr>
        <w:spacing w:line="240" w:lineRule="auto"/>
        <w:contextualSpacing/>
        <w:jc w:val="both"/>
        <w:rPr>
          <w:rFonts w:cstheme="minorHAnsi"/>
        </w:rPr>
      </w:pPr>
      <w:r w:rsidRPr="006B720A">
        <w:rPr>
          <w:rFonts w:cstheme="minorHAnsi"/>
        </w:rPr>
        <w:t>Dave McNeal, Chair</w:t>
      </w:r>
    </w:p>
    <w:p w14:paraId="75C6C12C" w14:textId="77777777" w:rsidR="006B720A" w:rsidRPr="006B720A" w:rsidRDefault="006B720A" w:rsidP="006B720A">
      <w:pPr>
        <w:spacing w:line="240" w:lineRule="auto"/>
        <w:contextualSpacing/>
        <w:jc w:val="both"/>
        <w:rPr>
          <w:rFonts w:cstheme="minorHAnsi"/>
        </w:rPr>
      </w:pPr>
      <w:r w:rsidRPr="006B720A">
        <w:rPr>
          <w:rFonts w:cstheme="minorHAnsi"/>
        </w:rPr>
        <w:t>Robert Emmingham, Vice Chair</w:t>
      </w:r>
    </w:p>
    <w:p w14:paraId="64ED9FE8" w14:textId="77777777" w:rsidR="006B720A" w:rsidRPr="006B720A" w:rsidRDefault="006B720A" w:rsidP="006B720A">
      <w:pPr>
        <w:spacing w:line="240" w:lineRule="auto"/>
        <w:contextualSpacing/>
        <w:jc w:val="both"/>
        <w:rPr>
          <w:rFonts w:cstheme="minorHAnsi"/>
        </w:rPr>
      </w:pPr>
      <w:r w:rsidRPr="006B720A">
        <w:rPr>
          <w:rFonts w:cstheme="minorHAnsi"/>
        </w:rPr>
        <w:t>Michael LeCompte, Secretary</w:t>
      </w:r>
    </w:p>
    <w:p w14:paraId="0B1C68EB" w14:textId="77777777" w:rsidR="006B720A" w:rsidRPr="006B720A" w:rsidRDefault="006B720A" w:rsidP="006B720A">
      <w:pPr>
        <w:spacing w:line="240" w:lineRule="auto"/>
        <w:contextualSpacing/>
        <w:jc w:val="both"/>
        <w:rPr>
          <w:rFonts w:cstheme="minorHAnsi"/>
        </w:rPr>
      </w:pPr>
      <w:r w:rsidRPr="006B720A">
        <w:rPr>
          <w:rFonts w:cstheme="minorHAnsi"/>
        </w:rPr>
        <w:t>Kit McBurney</w:t>
      </w:r>
    </w:p>
    <w:p w14:paraId="5BF1A67B" w14:textId="77777777" w:rsidR="006B720A" w:rsidRPr="006B720A" w:rsidRDefault="006B720A" w:rsidP="006B720A">
      <w:pPr>
        <w:spacing w:line="240" w:lineRule="auto"/>
        <w:contextualSpacing/>
        <w:jc w:val="both"/>
        <w:rPr>
          <w:rFonts w:cstheme="minorHAnsi"/>
        </w:rPr>
      </w:pPr>
      <w:r w:rsidRPr="006B720A">
        <w:rPr>
          <w:rFonts w:cstheme="minorHAnsi"/>
        </w:rPr>
        <w:t>Frank Cooper</w:t>
      </w:r>
    </w:p>
    <w:p w14:paraId="608CB5D7" w14:textId="77777777" w:rsidR="006B720A" w:rsidRPr="006B720A" w:rsidRDefault="006B720A" w:rsidP="006B720A">
      <w:pPr>
        <w:spacing w:line="240" w:lineRule="auto"/>
        <w:contextualSpacing/>
        <w:jc w:val="both"/>
        <w:rPr>
          <w:rFonts w:cstheme="minorHAnsi"/>
        </w:rPr>
      </w:pPr>
      <w:r w:rsidRPr="006B720A">
        <w:rPr>
          <w:rFonts w:cstheme="minorHAnsi"/>
        </w:rPr>
        <w:t>Ismael Mendoza-Jimenez</w:t>
      </w:r>
    </w:p>
    <w:p w14:paraId="1128EE4C" w14:textId="77777777" w:rsidR="006B720A" w:rsidRPr="006B720A" w:rsidRDefault="006B720A" w:rsidP="006B720A">
      <w:pPr>
        <w:spacing w:line="240" w:lineRule="auto"/>
        <w:contextualSpacing/>
        <w:jc w:val="both"/>
        <w:rPr>
          <w:rFonts w:cstheme="minorHAnsi"/>
        </w:rPr>
      </w:pPr>
      <w:r w:rsidRPr="006B720A">
        <w:rPr>
          <w:rFonts w:cstheme="minorHAnsi"/>
        </w:rPr>
        <w:t>David Cannon</w:t>
      </w:r>
    </w:p>
    <w:p w14:paraId="6A4A9061" w14:textId="77777777" w:rsidR="006B720A" w:rsidRPr="006B720A" w:rsidRDefault="006B720A" w:rsidP="006B720A">
      <w:pPr>
        <w:spacing w:line="240" w:lineRule="auto"/>
        <w:contextualSpacing/>
        <w:jc w:val="both"/>
        <w:rPr>
          <w:rFonts w:cstheme="minorHAnsi"/>
        </w:rPr>
      </w:pPr>
    </w:p>
    <w:p w14:paraId="4991D0F9" w14:textId="77777777" w:rsidR="006B720A" w:rsidRPr="006B720A" w:rsidRDefault="006B720A" w:rsidP="006B720A">
      <w:pPr>
        <w:contextualSpacing/>
        <w:jc w:val="both"/>
        <w:rPr>
          <w:rFonts w:cstheme="minorHAnsi"/>
          <w:b/>
          <w:bCs/>
        </w:rPr>
      </w:pPr>
      <w:r w:rsidRPr="006B720A">
        <w:rPr>
          <w:rFonts w:cstheme="minorHAnsi"/>
          <w:b/>
          <w:bCs/>
        </w:rPr>
        <w:t>Benton County employees present</w:t>
      </w:r>
    </w:p>
    <w:p w14:paraId="7A0AC455" w14:textId="37E08658" w:rsidR="006B720A" w:rsidRPr="006B720A" w:rsidRDefault="006B720A" w:rsidP="006B720A">
      <w:pPr>
        <w:spacing w:line="240" w:lineRule="auto"/>
        <w:contextualSpacing/>
        <w:jc w:val="both"/>
        <w:rPr>
          <w:rFonts w:cstheme="minorHAnsi"/>
        </w:rPr>
      </w:pPr>
      <w:r w:rsidRPr="006B720A">
        <w:rPr>
          <w:rFonts w:cstheme="minorHAnsi"/>
        </w:rPr>
        <w:t>Adam Fyall</w:t>
      </w:r>
      <w:r>
        <w:rPr>
          <w:rFonts w:cstheme="minorHAnsi"/>
        </w:rPr>
        <w:t>, Sustainable Development Manager</w:t>
      </w:r>
    </w:p>
    <w:p w14:paraId="0A1AF5F5" w14:textId="77777777" w:rsidR="006B720A" w:rsidRPr="006B720A" w:rsidRDefault="006B720A" w:rsidP="006B720A">
      <w:pPr>
        <w:spacing w:line="240" w:lineRule="auto"/>
        <w:contextualSpacing/>
        <w:jc w:val="both"/>
        <w:rPr>
          <w:rFonts w:cstheme="minorHAnsi"/>
        </w:rPr>
      </w:pPr>
      <w:r w:rsidRPr="006B720A">
        <w:rPr>
          <w:rFonts w:cstheme="minorHAnsi"/>
        </w:rPr>
        <w:t>Adam Morasch, Benton County Risk Manager</w:t>
      </w:r>
    </w:p>
    <w:p w14:paraId="475A5BE5" w14:textId="77777777" w:rsidR="006B720A" w:rsidRPr="006B720A" w:rsidRDefault="006B720A" w:rsidP="006B720A">
      <w:pPr>
        <w:spacing w:line="240" w:lineRule="auto"/>
        <w:contextualSpacing/>
        <w:jc w:val="both"/>
        <w:rPr>
          <w:rFonts w:cstheme="minorHAnsi"/>
        </w:rPr>
      </w:pPr>
      <w:r w:rsidRPr="006B720A">
        <w:rPr>
          <w:rFonts w:cstheme="minorHAnsi"/>
        </w:rPr>
        <w:t>Robert Blain, Benton County Capital Projects Director</w:t>
      </w:r>
    </w:p>
    <w:p w14:paraId="70843A41" w14:textId="77777777" w:rsidR="006B720A" w:rsidRPr="006B720A" w:rsidRDefault="006B720A" w:rsidP="006B720A">
      <w:pPr>
        <w:spacing w:line="240" w:lineRule="auto"/>
        <w:contextualSpacing/>
        <w:jc w:val="both"/>
        <w:rPr>
          <w:rFonts w:cstheme="minorHAnsi"/>
        </w:rPr>
      </w:pPr>
    </w:p>
    <w:p w14:paraId="1BBBB631" w14:textId="77777777" w:rsidR="006B720A" w:rsidRPr="006B720A" w:rsidRDefault="006B720A" w:rsidP="006B720A">
      <w:pPr>
        <w:jc w:val="both"/>
        <w:rPr>
          <w:rFonts w:cstheme="minorHAnsi"/>
        </w:rPr>
      </w:pPr>
      <w:r w:rsidRPr="006B720A">
        <w:rPr>
          <w:rFonts w:cstheme="minorHAnsi"/>
        </w:rPr>
        <w:t>After the Pledge of Allegiance the agenda for the March meeting was approved as presented. The minutes for the Feb. meeting were approved pending some edits for grammar and clarification regarding the Little Badger Mountain project included in the Friends of Badger Mountain annual presentation.</w:t>
      </w:r>
    </w:p>
    <w:p w14:paraId="0B4942E8" w14:textId="77777777" w:rsidR="006B720A" w:rsidRPr="006B720A" w:rsidRDefault="006B720A" w:rsidP="006B720A">
      <w:pPr>
        <w:spacing w:line="240" w:lineRule="auto"/>
        <w:contextualSpacing/>
        <w:jc w:val="both"/>
        <w:rPr>
          <w:rFonts w:cstheme="minorHAnsi"/>
          <w:b/>
          <w:bCs/>
        </w:rPr>
      </w:pPr>
      <w:r w:rsidRPr="006B720A">
        <w:rPr>
          <w:rFonts w:cstheme="minorHAnsi"/>
          <w:b/>
          <w:bCs/>
        </w:rPr>
        <w:t>Chair Report</w:t>
      </w:r>
    </w:p>
    <w:p w14:paraId="14986E3D" w14:textId="77777777" w:rsidR="006B720A" w:rsidRPr="006B720A" w:rsidRDefault="006B720A" w:rsidP="006B720A">
      <w:pPr>
        <w:spacing w:line="240" w:lineRule="auto"/>
        <w:contextualSpacing/>
        <w:jc w:val="both"/>
        <w:rPr>
          <w:rFonts w:cstheme="minorHAnsi"/>
        </w:rPr>
      </w:pPr>
      <w:r w:rsidRPr="006B720A">
        <w:rPr>
          <w:rFonts w:cstheme="minorHAnsi"/>
        </w:rPr>
        <w:t>Chair McNeal thanked everyone for attending</w:t>
      </w:r>
    </w:p>
    <w:p w14:paraId="36C9D73A" w14:textId="77777777" w:rsidR="006B720A" w:rsidRPr="006B720A" w:rsidRDefault="006B720A" w:rsidP="006B720A">
      <w:pPr>
        <w:spacing w:line="240" w:lineRule="auto"/>
        <w:contextualSpacing/>
        <w:jc w:val="both"/>
        <w:rPr>
          <w:rFonts w:cstheme="minorHAnsi"/>
        </w:rPr>
      </w:pPr>
    </w:p>
    <w:p w14:paraId="7852A754" w14:textId="77777777" w:rsidR="006B720A" w:rsidRPr="006B720A" w:rsidRDefault="006B720A" w:rsidP="006B720A">
      <w:pPr>
        <w:spacing w:line="240" w:lineRule="auto"/>
        <w:contextualSpacing/>
        <w:jc w:val="both"/>
        <w:rPr>
          <w:rFonts w:cstheme="minorHAnsi"/>
          <w:b/>
          <w:bCs/>
        </w:rPr>
      </w:pPr>
      <w:r w:rsidRPr="006B720A">
        <w:rPr>
          <w:rFonts w:cstheme="minorHAnsi"/>
          <w:b/>
          <w:bCs/>
        </w:rPr>
        <w:t>Committee Reports</w:t>
      </w:r>
    </w:p>
    <w:p w14:paraId="15EA4ADD" w14:textId="77777777" w:rsidR="006B720A" w:rsidRPr="006B720A" w:rsidRDefault="006B720A" w:rsidP="006B720A">
      <w:pPr>
        <w:spacing w:line="240" w:lineRule="auto"/>
        <w:contextualSpacing/>
        <w:jc w:val="both"/>
        <w:rPr>
          <w:rFonts w:cstheme="minorHAnsi"/>
        </w:rPr>
      </w:pPr>
      <w:r w:rsidRPr="006B720A">
        <w:rPr>
          <w:rFonts w:cstheme="minorHAnsi"/>
        </w:rPr>
        <w:t>Mr. Emmingham reported that the staffing/funding committee hopes to meet soon, possibly the 2</w:t>
      </w:r>
      <w:r w:rsidRPr="006B720A">
        <w:rPr>
          <w:rFonts w:cstheme="minorHAnsi"/>
          <w:vertAlign w:val="superscript"/>
        </w:rPr>
        <w:t>nd</w:t>
      </w:r>
      <w:r w:rsidRPr="006B720A">
        <w:rPr>
          <w:rFonts w:cstheme="minorHAnsi"/>
        </w:rPr>
        <w:t xml:space="preserve"> or 3</w:t>
      </w:r>
      <w:r w:rsidRPr="006B720A">
        <w:rPr>
          <w:rFonts w:cstheme="minorHAnsi"/>
          <w:vertAlign w:val="superscript"/>
        </w:rPr>
        <w:t>rd</w:t>
      </w:r>
      <w:r w:rsidRPr="006B720A">
        <w:rPr>
          <w:rFonts w:cstheme="minorHAnsi"/>
        </w:rPr>
        <w:t xml:space="preserve"> of April.</w:t>
      </w:r>
    </w:p>
    <w:p w14:paraId="5846B1D0" w14:textId="77777777" w:rsidR="006B720A" w:rsidRPr="006B720A" w:rsidRDefault="006B720A" w:rsidP="006B720A">
      <w:pPr>
        <w:spacing w:line="240" w:lineRule="auto"/>
        <w:contextualSpacing/>
        <w:jc w:val="both"/>
        <w:rPr>
          <w:rFonts w:cstheme="minorHAnsi"/>
        </w:rPr>
      </w:pPr>
    </w:p>
    <w:p w14:paraId="2B2054E0" w14:textId="77777777" w:rsidR="006B720A" w:rsidRPr="006B720A" w:rsidRDefault="006B720A" w:rsidP="006B720A">
      <w:pPr>
        <w:spacing w:line="240" w:lineRule="auto"/>
        <w:contextualSpacing/>
        <w:jc w:val="both"/>
        <w:rPr>
          <w:rFonts w:cstheme="minorHAnsi"/>
          <w:b/>
          <w:bCs/>
        </w:rPr>
      </w:pPr>
      <w:r w:rsidRPr="006B720A">
        <w:rPr>
          <w:rFonts w:cstheme="minorHAnsi"/>
          <w:b/>
          <w:bCs/>
        </w:rPr>
        <w:t>Staff Report</w:t>
      </w:r>
    </w:p>
    <w:p w14:paraId="1264E6D3" w14:textId="77777777" w:rsidR="006B720A" w:rsidRPr="006B720A" w:rsidRDefault="006B720A" w:rsidP="006B720A">
      <w:pPr>
        <w:spacing w:line="240" w:lineRule="auto"/>
        <w:contextualSpacing/>
        <w:jc w:val="both"/>
        <w:rPr>
          <w:rFonts w:cstheme="minorHAnsi"/>
        </w:rPr>
      </w:pPr>
      <w:r w:rsidRPr="006B720A">
        <w:rPr>
          <w:rFonts w:cstheme="minorHAnsi"/>
        </w:rPr>
        <w:t>Mr. Fyall related a walkthrough that happened at Hover that morning, and that the bid opening for the parking lot project will take place next Thursday, March 27.</w:t>
      </w:r>
    </w:p>
    <w:p w14:paraId="43F7F123" w14:textId="77777777" w:rsidR="006B720A" w:rsidRPr="006B720A" w:rsidRDefault="006B720A" w:rsidP="006B720A">
      <w:pPr>
        <w:spacing w:line="240" w:lineRule="auto"/>
        <w:contextualSpacing/>
        <w:jc w:val="both"/>
        <w:rPr>
          <w:rFonts w:cstheme="minorHAnsi"/>
        </w:rPr>
      </w:pPr>
    </w:p>
    <w:p w14:paraId="19EAA64E" w14:textId="77777777" w:rsidR="006B720A" w:rsidRPr="006B720A" w:rsidRDefault="006B720A" w:rsidP="006B720A">
      <w:pPr>
        <w:spacing w:line="240" w:lineRule="auto"/>
        <w:contextualSpacing/>
        <w:jc w:val="both"/>
        <w:rPr>
          <w:rFonts w:cstheme="minorHAnsi"/>
        </w:rPr>
      </w:pPr>
      <w:r w:rsidRPr="006B720A">
        <w:rPr>
          <w:rFonts w:cstheme="minorHAnsi"/>
        </w:rPr>
        <w:lastRenderedPageBreak/>
        <w:t>An update on the irrigation system at Two Rivers Park was then provided, with Adam explaining that a whole rebuild would probably be around $1 million. Instead the County is looking at how to address the most critical needs in the system by replacing valves and valve stations this year.</w:t>
      </w:r>
    </w:p>
    <w:p w14:paraId="59FAC8F7" w14:textId="77777777" w:rsidR="006B720A" w:rsidRPr="006B720A" w:rsidRDefault="006B720A" w:rsidP="006B720A">
      <w:pPr>
        <w:spacing w:line="240" w:lineRule="auto"/>
        <w:contextualSpacing/>
        <w:jc w:val="both"/>
        <w:rPr>
          <w:rFonts w:cstheme="minorHAnsi"/>
        </w:rPr>
      </w:pPr>
    </w:p>
    <w:p w14:paraId="04FC8247" w14:textId="77777777" w:rsidR="006B720A" w:rsidRPr="006B720A" w:rsidRDefault="006B720A" w:rsidP="006B720A">
      <w:pPr>
        <w:spacing w:line="240" w:lineRule="auto"/>
        <w:contextualSpacing/>
        <w:jc w:val="both"/>
        <w:rPr>
          <w:rFonts w:cstheme="minorHAnsi"/>
        </w:rPr>
      </w:pPr>
      <w:r w:rsidRPr="006B720A">
        <w:rPr>
          <w:rFonts w:cstheme="minorHAnsi"/>
        </w:rPr>
        <w:t>Mr. Fyall then asked for ideas from the board regarding content in the form of writing, photos or other forms for the “Park Pulse” newsletter.</w:t>
      </w:r>
    </w:p>
    <w:p w14:paraId="661E8966" w14:textId="77777777" w:rsidR="006B720A" w:rsidRPr="006B720A" w:rsidRDefault="006B720A" w:rsidP="006B720A">
      <w:pPr>
        <w:spacing w:line="240" w:lineRule="auto"/>
        <w:contextualSpacing/>
        <w:jc w:val="both"/>
        <w:rPr>
          <w:rFonts w:cstheme="minorHAnsi"/>
        </w:rPr>
      </w:pPr>
    </w:p>
    <w:p w14:paraId="3C8A0351" w14:textId="77777777" w:rsidR="006B720A" w:rsidRPr="006B720A" w:rsidRDefault="006B720A" w:rsidP="006B720A">
      <w:pPr>
        <w:spacing w:line="240" w:lineRule="auto"/>
        <w:contextualSpacing/>
        <w:jc w:val="both"/>
        <w:rPr>
          <w:rFonts w:cstheme="minorHAnsi"/>
        </w:rPr>
      </w:pPr>
      <w:r w:rsidRPr="006B720A">
        <w:rPr>
          <w:rFonts w:cstheme="minorHAnsi"/>
        </w:rPr>
        <w:t>An update on the removal of the Horse Heaven Vista bathroom was given. The County has had communications with the manufacturer about how to remove it as it needs to go.</w:t>
      </w:r>
    </w:p>
    <w:p w14:paraId="15AE1E88" w14:textId="77777777" w:rsidR="006B720A" w:rsidRPr="006B720A" w:rsidRDefault="006B720A" w:rsidP="006B720A">
      <w:pPr>
        <w:spacing w:line="240" w:lineRule="auto"/>
        <w:contextualSpacing/>
        <w:jc w:val="both"/>
        <w:rPr>
          <w:rFonts w:cstheme="minorHAnsi"/>
        </w:rPr>
      </w:pPr>
    </w:p>
    <w:p w14:paraId="53D614A8" w14:textId="77777777" w:rsidR="006B720A" w:rsidRPr="006B720A" w:rsidRDefault="006B720A" w:rsidP="006B720A">
      <w:pPr>
        <w:spacing w:line="240" w:lineRule="auto"/>
        <w:contextualSpacing/>
        <w:jc w:val="both"/>
        <w:rPr>
          <w:rFonts w:cstheme="minorHAnsi"/>
          <w:b/>
          <w:bCs/>
        </w:rPr>
      </w:pPr>
      <w:r w:rsidRPr="006B720A">
        <w:rPr>
          <w:rFonts w:cstheme="minorHAnsi"/>
          <w:b/>
          <w:bCs/>
        </w:rPr>
        <w:t>Business: Two Rivers Park Restroom</w:t>
      </w:r>
    </w:p>
    <w:p w14:paraId="56E35549" w14:textId="77777777" w:rsidR="006B720A" w:rsidRPr="006B720A" w:rsidRDefault="006B720A" w:rsidP="006B720A">
      <w:pPr>
        <w:spacing w:line="240" w:lineRule="auto"/>
        <w:contextualSpacing/>
        <w:jc w:val="both"/>
        <w:rPr>
          <w:rFonts w:cstheme="minorHAnsi"/>
        </w:rPr>
      </w:pPr>
      <w:r w:rsidRPr="006B720A">
        <w:rPr>
          <w:rFonts w:cstheme="minorHAnsi"/>
        </w:rPr>
        <w:t>Mr. Fyall provided a brief background of the restroom and the current situation following the fire of March 13.</w:t>
      </w:r>
    </w:p>
    <w:p w14:paraId="6A4BACB4" w14:textId="77777777" w:rsidR="006B720A" w:rsidRPr="006B720A" w:rsidRDefault="006B720A" w:rsidP="006B720A">
      <w:pPr>
        <w:spacing w:line="240" w:lineRule="auto"/>
        <w:contextualSpacing/>
        <w:jc w:val="both"/>
        <w:rPr>
          <w:rFonts w:cstheme="minorHAnsi"/>
        </w:rPr>
      </w:pPr>
    </w:p>
    <w:p w14:paraId="742D77C3" w14:textId="77777777" w:rsidR="006B720A" w:rsidRPr="006B720A" w:rsidRDefault="006B720A" w:rsidP="006B720A">
      <w:pPr>
        <w:jc w:val="both"/>
        <w:rPr>
          <w:rFonts w:cstheme="minorHAnsi"/>
        </w:rPr>
      </w:pPr>
      <w:r w:rsidRPr="006B720A">
        <w:rPr>
          <w:rFonts w:cstheme="minorHAnsi"/>
        </w:rPr>
        <w:t>The restroom was originally built in 1969 and is the only plumbed restroom in the park, however, it’s old and a frequent target of vandalism and replacement talks started about 15 years ago.</w:t>
      </w:r>
    </w:p>
    <w:p w14:paraId="0F587625" w14:textId="77777777" w:rsidR="006B720A" w:rsidRPr="006B720A" w:rsidRDefault="006B720A" w:rsidP="006B720A">
      <w:pPr>
        <w:jc w:val="both"/>
        <w:rPr>
          <w:rFonts w:cstheme="minorHAnsi"/>
        </w:rPr>
      </w:pPr>
      <w:r w:rsidRPr="006B720A">
        <w:rPr>
          <w:rFonts w:cstheme="minorHAnsi"/>
        </w:rPr>
        <w:t xml:space="preserve">Two years ago a ‘Taos’ model modular unit manufactured by </w:t>
      </w:r>
      <w:proofErr w:type="spellStart"/>
      <w:r w:rsidRPr="006B720A">
        <w:rPr>
          <w:rFonts w:cstheme="minorHAnsi"/>
        </w:rPr>
        <w:t>CXT</w:t>
      </w:r>
      <w:proofErr w:type="spellEnd"/>
      <w:r w:rsidRPr="006B720A">
        <w:rPr>
          <w:rFonts w:cstheme="minorHAnsi"/>
        </w:rPr>
        <w:t xml:space="preserve"> to replace the restroom was estimated at about $135,000 before installation, a price that is probably closer to $200,000 today, </w:t>
      </w:r>
      <w:proofErr w:type="gramStart"/>
      <w:r w:rsidRPr="006B720A">
        <w:rPr>
          <w:rFonts w:cstheme="minorHAnsi"/>
        </w:rPr>
        <w:t>fully-installed</w:t>
      </w:r>
      <w:proofErr w:type="gramEnd"/>
      <w:r w:rsidRPr="006B720A">
        <w:rPr>
          <w:rFonts w:cstheme="minorHAnsi"/>
        </w:rPr>
        <w:t>.</w:t>
      </w:r>
    </w:p>
    <w:p w14:paraId="4FB9181F" w14:textId="77777777" w:rsidR="006B720A" w:rsidRPr="006B720A" w:rsidRDefault="006B720A" w:rsidP="006B720A">
      <w:pPr>
        <w:jc w:val="both"/>
        <w:rPr>
          <w:rFonts w:cstheme="minorHAnsi"/>
        </w:rPr>
      </w:pPr>
      <w:r w:rsidRPr="006B720A">
        <w:rPr>
          <w:rFonts w:cstheme="minorHAnsi"/>
        </w:rPr>
        <w:t>Last year the restroom was closed and portable units were used for the remainder of the year.  The plan was to stick with portable units for the entire 2025 season before re-evaluating options, including rehabilitation of the current structure, replacing the current structure with a modular unit, or universal portable toilet use in the park.  The recent fire does not change this posture.</w:t>
      </w:r>
    </w:p>
    <w:p w14:paraId="0ADF3D53" w14:textId="77777777" w:rsidR="006B720A" w:rsidRPr="006B720A" w:rsidRDefault="006B720A" w:rsidP="006B720A">
      <w:pPr>
        <w:jc w:val="both"/>
        <w:rPr>
          <w:rFonts w:cstheme="minorHAnsi"/>
        </w:rPr>
      </w:pPr>
      <w:r w:rsidRPr="006B720A">
        <w:rPr>
          <w:rFonts w:cstheme="minorHAnsi"/>
        </w:rPr>
        <w:t>The County is currently waiting for more information on the fire and for the Benton County Sheriff’s Office and the insurance agency to conclude their investigations.</w:t>
      </w:r>
    </w:p>
    <w:p w14:paraId="31404762" w14:textId="77777777" w:rsidR="006B720A" w:rsidRPr="006B720A" w:rsidRDefault="006B720A" w:rsidP="006B720A">
      <w:pPr>
        <w:jc w:val="both"/>
        <w:rPr>
          <w:rFonts w:cstheme="minorHAnsi"/>
        </w:rPr>
      </w:pPr>
      <w:r w:rsidRPr="006B720A">
        <w:rPr>
          <w:rFonts w:cstheme="minorHAnsi"/>
        </w:rPr>
        <w:t>The burnt restroom, signs and the shop in Two Rivers Park were then vandalized on March 18 with graffiti.</w:t>
      </w:r>
    </w:p>
    <w:p w14:paraId="09FF5737" w14:textId="77777777" w:rsidR="006B720A" w:rsidRPr="006B720A" w:rsidRDefault="006B720A" w:rsidP="006B720A">
      <w:pPr>
        <w:jc w:val="both"/>
        <w:rPr>
          <w:rFonts w:cstheme="minorHAnsi"/>
        </w:rPr>
      </w:pPr>
      <w:r w:rsidRPr="006B720A">
        <w:rPr>
          <w:rFonts w:cstheme="minorHAnsi"/>
        </w:rPr>
        <w:t>The restroom seems beyond salvage and the structure must now be cleaned up and the area made safe.</w:t>
      </w:r>
    </w:p>
    <w:p w14:paraId="23C19FF1" w14:textId="77777777" w:rsidR="006B720A" w:rsidRPr="006B720A" w:rsidRDefault="006B720A" w:rsidP="006B720A">
      <w:pPr>
        <w:jc w:val="both"/>
        <w:rPr>
          <w:rFonts w:cstheme="minorHAnsi"/>
        </w:rPr>
      </w:pPr>
      <w:r w:rsidRPr="006B720A">
        <w:rPr>
          <w:rFonts w:cstheme="minorHAnsi"/>
        </w:rPr>
        <w:t>Mr. Fyall also reported that more portable units will be brought in for use this season and that the life vest station that also burned will be replaced.</w:t>
      </w:r>
    </w:p>
    <w:p w14:paraId="5621948D" w14:textId="77777777" w:rsidR="006B720A" w:rsidRPr="006B720A" w:rsidRDefault="006B720A" w:rsidP="006B720A">
      <w:pPr>
        <w:jc w:val="both"/>
        <w:rPr>
          <w:rFonts w:cstheme="minorHAnsi"/>
        </w:rPr>
      </w:pPr>
      <w:r w:rsidRPr="006B720A">
        <w:rPr>
          <w:rFonts w:cstheme="minorHAnsi"/>
        </w:rPr>
        <w:t>After demolition of the restroom it is important to maintain the foundation pad, preserving water and sewer hookups and keeping the drain field active, regardless of any near-term decisions on future plans.</w:t>
      </w:r>
    </w:p>
    <w:p w14:paraId="614CC14F" w14:textId="77777777" w:rsidR="006B720A" w:rsidRPr="006B720A" w:rsidRDefault="006B720A" w:rsidP="006B720A">
      <w:pPr>
        <w:jc w:val="both"/>
        <w:rPr>
          <w:rFonts w:cstheme="minorHAnsi"/>
        </w:rPr>
      </w:pPr>
      <w:r w:rsidRPr="006B720A">
        <w:rPr>
          <w:rFonts w:cstheme="minorHAnsi"/>
        </w:rPr>
        <w:t>Adam Morasch, the Benton County Risk Manager then explained to the board how Benton County is in a pool with 24 other counties for insurance purposes and that the Two Rivers Park bathroom was valued at $21,000 with a deductible of $5,000.</w:t>
      </w:r>
    </w:p>
    <w:p w14:paraId="58A0D69A" w14:textId="77777777" w:rsidR="006B720A" w:rsidRPr="006B720A" w:rsidRDefault="006B720A" w:rsidP="006B720A">
      <w:pPr>
        <w:jc w:val="both"/>
        <w:rPr>
          <w:rFonts w:cstheme="minorHAnsi"/>
        </w:rPr>
      </w:pPr>
      <w:r w:rsidRPr="006B720A">
        <w:rPr>
          <w:rFonts w:cstheme="minorHAnsi"/>
        </w:rPr>
        <w:t>Robert Emmingham explained that the burnt restroom is an eyesore, is unsafe and will continue to be a target for graffiti unless it is taken down and introduced a motion to direct County Staff to remove the remains of the restroom, while preserving the pad and hookups as soon as possible after being cleared by law enforcement and insurance.</w:t>
      </w:r>
    </w:p>
    <w:p w14:paraId="2D55C928" w14:textId="77777777" w:rsidR="006B720A" w:rsidRPr="006B720A" w:rsidRDefault="006B720A" w:rsidP="006B720A">
      <w:pPr>
        <w:jc w:val="both"/>
        <w:rPr>
          <w:rFonts w:cstheme="minorHAnsi"/>
        </w:rPr>
      </w:pPr>
      <w:r w:rsidRPr="006B720A">
        <w:rPr>
          <w:rFonts w:cstheme="minorHAnsi"/>
        </w:rPr>
        <w:t>The motion was seconded and passed by the board.</w:t>
      </w:r>
    </w:p>
    <w:p w14:paraId="4F12DCFF" w14:textId="77777777" w:rsidR="006B720A" w:rsidRPr="006B720A" w:rsidRDefault="006B720A" w:rsidP="006B720A">
      <w:pPr>
        <w:jc w:val="both"/>
        <w:rPr>
          <w:rFonts w:cstheme="minorHAnsi"/>
        </w:rPr>
      </w:pPr>
      <w:r w:rsidRPr="006B720A">
        <w:rPr>
          <w:rFonts w:cstheme="minorHAnsi"/>
        </w:rPr>
        <w:t>Ismael Mendoza then brought up the issue of cat dumping at Two Rivers Park.</w:t>
      </w:r>
    </w:p>
    <w:p w14:paraId="21B4F7D5" w14:textId="77777777" w:rsidR="006B720A" w:rsidRPr="006B720A" w:rsidRDefault="006B720A" w:rsidP="006B720A">
      <w:pPr>
        <w:jc w:val="both"/>
        <w:rPr>
          <w:rFonts w:cstheme="minorHAnsi"/>
        </w:rPr>
      </w:pPr>
      <w:r w:rsidRPr="006B720A">
        <w:rPr>
          <w:rFonts w:cstheme="minorHAnsi"/>
        </w:rPr>
        <w:lastRenderedPageBreak/>
        <w:t>The problem has been ongoing for years and areas of the park are seemingly overrun with cats that are being fed or provided shelter.</w:t>
      </w:r>
    </w:p>
    <w:p w14:paraId="36946E03" w14:textId="77777777" w:rsidR="006B720A" w:rsidRPr="006B720A" w:rsidRDefault="006B720A" w:rsidP="006B720A">
      <w:pPr>
        <w:jc w:val="both"/>
        <w:rPr>
          <w:rFonts w:cstheme="minorHAnsi"/>
        </w:rPr>
      </w:pPr>
      <w:r w:rsidRPr="006B720A">
        <w:rPr>
          <w:rFonts w:cstheme="minorHAnsi"/>
        </w:rPr>
        <w:t>Adam said he will try the Humane Society again and see if there is anything they are able or willing to do.</w:t>
      </w:r>
    </w:p>
    <w:p w14:paraId="774D3570" w14:textId="77777777" w:rsidR="006B720A" w:rsidRPr="006B720A" w:rsidRDefault="006B720A" w:rsidP="006B720A">
      <w:pPr>
        <w:jc w:val="both"/>
        <w:rPr>
          <w:rFonts w:cstheme="minorHAnsi"/>
        </w:rPr>
      </w:pPr>
      <w:r w:rsidRPr="006B720A">
        <w:rPr>
          <w:rFonts w:cstheme="minorHAnsi"/>
        </w:rPr>
        <w:t>Robert mentioned that signs explaining that feeding the cats is prohibited could help.</w:t>
      </w:r>
    </w:p>
    <w:p w14:paraId="68080D69" w14:textId="77777777" w:rsidR="006B720A" w:rsidRPr="006B720A" w:rsidRDefault="006B720A" w:rsidP="006B720A">
      <w:pPr>
        <w:jc w:val="both"/>
        <w:rPr>
          <w:rFonts w:cstheme="minorHAnsi"/>
        </w:rPr>
      </w:pPr>
      <w:r w:rsidRPr="006B720A">
        <w:rPr>
          <w:rFonts w:cstheme="minorHAnsi"/>
        </w:rPr>
        <w:t>Chair McNeal mentioned that the problem of cat dumping could be a good topic for a “Park Pulse” and explained how the bathroom at Horn Rapids had been closed early due to vandalism and posed the question of “how vandalism and potential cultural issues impact decision making regarding the parks moving forward?”</w:t>
      </w:r>
    </w:p>
    <w:p w14:paraId="17F75B93" w14:textId="77777777" w:rsidR="006B720A" w:rsidRPr="006B720A" w:rsidRDefault="006B720A" w:rsidP="006B720A">
      <w:pPr>
        <w:jc w:val="both"/>
        <w:rPr>
          <w:rFonts w:cstheme="minorHAnsi"/>
        </w:rPr>
      </w:pPr>
      <w:r w:rsidRPr="006B720A">
        <w:rPr>
          <w:rFonts w:cstheme="minorHAnsi"/>
        </w:rPr>
        <w:t xml:space="preserve">Ismael then brought up the issue of the recent graffiti in the park and explained about taking pictures of it and reporting it to law enforcement because some of it is </w:t>
      </w:r>
      <w:proofErr w:type="gramStart"/>
      <w:r w:rsidRPr="006B720A">
        <w:rPr>
          <w:rFonts w:cstheme="minorHAnsi"/>
        </w:rPr>
        <w:t>gang-related</w:t>
      </w:r>
      <w:proofErr w:type="gramEnd"/>
      <w:r w:rsidRPr="006B720A">
        <w:rPr>
          <w:rFonts w:cstheme="minorHAnsi"/>
        </w:rPr>
        <w:t>.</w:t>
      </w:r>
    </w:p>
    <w:p w14:paraId="0780D57F" w14:textId="77777777" w:rsidR="006B720A" w:rsidRPr="006B720A" w:rsidRDefault="006B720A" w:rsidP="006B720A">
      <w:pPr>
        <w:jc w:val="both"/>
        <w:rPr>
          <w:rFonts w:cstheme="minorHAnsi"/>
        </w:rPr>
      </w:pPr>
      <w:r w:rsidRPr="006B720A">
        <w:rPr>
          <w:rFonts w:cstheme="minorHAnsi"/>
        </w:rPr>
        <w:t>In regards to vandalism at Two Rivers in particular and the parks in general, David Cannon asked if lighting and cameras were a deterrent in the many secluded areas of parks.</w:t>
      </w:r>
    </w:p>
    <w:p w14:paraId="748B1A5D" w14:textId="77777777" w:rsidR="006B720A" w:rsidRPr="006B720A" w:rsidRDefault="006B720A" w:rsidP="006B720A">
      <w:pPr>
        <w:jc w:val="both"/>
        <w:rPr>
          <w:rFonts w:cstheme="minorHAnsi"/>
        </w:rPr>
      </w:pPr>
      <w:r w:rsidRPr="006B720A">
        <w:rPr>
          <w:rFonts w:cstheme="minorHAnsi"/>
        </w:rPr>
        <w:t>Adam Morasch explained that while lights and cameras are good it usually comes back to cost regarding why they aren’t used.</w:t>
      </w:r>
    </w:p>
    <w:p w14:paraId="177F4897" w14:textId="77777777" w:rsidR="006B720A" w:rsidRPr="006B720A" w:rsidRDefault="006B720A" w:rsidP="006B720A">
      <w:pPr>
        <w:jc w:val="both"/>
        <w:rPr>
          <w:rFonts w:cstheme="minorHAnsi"/>
        </w:rPr>
      </w:pPr>
      <w:r w:rsidRPr="006B720A">
        <w:rPr>
          <w:rFonts w:cstheme="minorHAnsi"/>
        </w:rPr>
        <w:t>Adam Fyall reminded the board that lights and surveillance sound good, but they won’t necessarily deter anyone bent on destruction and they take money and maintenance to operate.</w:t>
      </w:r>
    </w:p>
    <w:p w14:paraId="0910846D" w14:textId="77777777" w:rsidR="006B720A" w:rsidRPr="006B720A" w:rsidRDefault="006B720A" w:rsidP="006B720A">
      <w:pPr>
        <w:jc w:val="both"/>
        <w:rPr>
          <w:rFonts w:cstheme="minorHAnsi"/>
        </w:rPr>
      </w:pPr>
      <w:r w:rsidRPr="006B720A">
        <w:rPr>
          <w:rFonts w:cstheme="minorHAnsi"/>
        </w:rPr>
        <w:t>David Cannon broached the subject of closing the park gates every night and if maybe a group could do it as part of “pride in parks,” however, it was the general consensus that closing park gates every night is just not feasible.</w:t>
      </w:r>
    </w:p>
    <w:p w14:paraId="59B50C95" w14:textId="77777777" w:rsidR="006B720A" w:rsidRPr="006B720A" w:rsidRDefault="006B720A" w:rsidP="006B720A">
      <w:pPr>
        <w:jc w:val="both"/>
        <w:rPr>
          <w:rFonts w:cstheme="minorHAnsi"/>
        </w:rPr>
      </w:pPr>
      <w:r w:rsidRPr="006B720A">
        <w:rPr>
          <w:rFonts w:cstheme="minorHAnsi"/>
        </w:rPr>
        <w:t>Frank Cooper explained that we can’t stop the vandalism entirely, so how do we mitigate it? And wondered about the cost of portable units that could be burned versus a nonflammable building.</w:t>
      </w:r>
    </w:p>
    <w:p w14:paraId="11B098CF" w14:textId="77777777" w:rsidR="006B720A" w:rsidRPr="006B720A" w:rsidRDefault="006B720A" w:rsidP="006B720A">
      <w:pPr>
        <w:jc w:val="both"/>
        <w:rPr>
          <w:rFonts w:cstheme="minorHAnsi"/>
        </w:rPr>
      </w:pPr>
      <w:r w:rsidRPr="006B720A">
        <w:rPr>
          <w:rFonts w:cstheme="minorHAnsi"/>
        </w:rPr>
        <w:t>The need of getting some form of temporary safety fencing around the burned restroom was brought up by David Cannon to avoid any liability.</w:t>
      </w:r>
    </w:p>
    <w:p w14:paraId="3EE2E729" w14:textId="77777777" w:rsidR="006B720A" w:rsidRPr="006B720A" w:rsidRDefault="006B720A" w:rsidP="006B720A">
      <w:pPr>
        <w:spacing w:line="240" w:lineRule="auto"/>
        <w:contextualSpacing/>
        <w:jc w:val="both"/>
        <w:rPr>
          <w:rFonts w:cstheme="minorHAnsi"/>
          <w:b/>
          <w:bCs/>
        </w:rPr>
      </w:pPr>
      <w:r w:rsidRPr="006B720A">
        <w:rPr>
          <w:rFonts w:cstheme="minorHAnsi"/>
          <w:b/>
          <w:bCs/>
        </w:rPr>
        <w:t>Park Development Fund</w:t>
      </w:r>
    </w:p>
    <w:p w14:paraId="21CADEF2" w14:textId="77777777" w:rsidR="006B720A" w:rsidRPr="006B720A" w:rsidRDefault="006B720A" w:rsidP="006B720A">
      <w:pPr>
        <w:spacing w:line="240" w:lineRule="auto"/>
        <w:contextualSpacing/>
        <w:jc w:val="both"/>
        <w:rPr>
          <w:rFonts w:cstheme="minorHAnsi"/>
        </w:rPr>
      </w:pPr>
      <w:r w:rsidRPr="006B720A">
        <w:rPr>
          <w:rFonts w:cstheme="minorHAnsi"/>
        </w:rPr>
        <w:t>Mr. Fyall provided the board with copies of a resolution on the Park Development Fund written some twenty years ago.</w:t>
      </w:r>
    </w:p>
    <w:p w14:paraId="7ED7B597" w14:textId="77777777" w:rsidR="006B720A" w:rsidRPr="006B720A" w:rsidRDefault="006B720A" w:rsidP="006B720A">
      <w:pPr>
        <w:spacing w:line="240" w:lineRule="auto"/>
        <w:contextualSpacing/>
        <w:jc w:val="both"/>
        <w:rPr>
          <w:rFonts w:cstheme="minorHAnsi"/>
        </w:rPr>
      </w:pPr>
    </w:p>
    <w:p w14:paraId="345E4D3B" w14:textId="77777777" w:rsidR="006B720A" w:rsidRPr="006B720A" w:rsidRDefault="006B720A" w:rsidP="006B720A">
      <w:pPr>
        <w:spacing w:line="240" w:lineRule="auto"/>
        <w:contextualSpacing/>
        <w:jc w:val="both"/>
        <w:rPr>
          <w:rFonts w:cstheme="minorHAnsi"/>
        </w:rPr>
      </w:pPr>
      <w:r w:rsidRPr="006B720A">
        <w:rPr>
          <w:rFonts w:cstheme="minorHAnsi"/>
        </w:rPr>
        <w:t>The resolution states that the fund is to be used for “capital improvements in County Parks” and is funded by donations, camping revenue, the interest from County investments and the Counties cash carry forward process where unspent budget funds that can’t carry over get swept into capital funds, including the park development fund.</w:t>
      </w:r>
    </w:p>
    <w:p w14:paraId="20C58F27" w14:textId="77777777" w:rsidR="006B720A" w:rsidRPr="006B720A" w:rsidRDefault="006B720A" w:rsidP="006B720A">
      <w:pPr>
        <w:spacing w:line="240" w:lineRule="auto"/>
        <w:contextualSpacing/>
        <w:jc w:val="both"/>
        <w:rPr>
          <w:rFonts w:cstheme="minorHAnsi"/>
        </w:rPr>
      </w:pPr>
    </w:p>
    <w:p w14:paraId="56117FEB" w14:textId="77777777" w:rsidR="006B720A" w:rsidRPr="006B720A" w:rsidRDefault="006B720A" w:rsidP="006B720A">
      <w:pPr>
        <w:jc w:val="both"/>
        <w:rPr>
          <w:rFonts w:cstheme="minorHAnsi"/>
        </w:rPr>
      </w:pPr>
      <w:r w:rsidRPr="006B720A">
        <w:rPr>
          <w:rFonts w:cstheme="minorHAnsi"/>
        </w:rPr>
        <w:t>The amount in the fund varies, but has about $750,000 in it, which would be used to replace the bathroom.</w:t>
      </w:r>
    </w:p>
    <w:p w14:paraId="78652F69" w14:textId="77777777" w:rsidR="006B720A" w:rsidRPr="006B720A" w:rsidRDefault="006B720A" w:rsidP="006B720A">
      <w:pPr>
        <w:jc w:val="both"/>
        <w:rPr>
          <w:rFonts w:cstheme="minorHAnsi"/>
        </w:rPr>
      </w:pPr>
      <w:r w:rsidRPr="006B720A">
        <w:rPr>
          <w:rFonts w:cstheme="minorHAnsi"/>
        </w:rPr>
        <w:t>With the cost to rent and maintain portable restrooms continuously rising and impacting the operating budget Mr. Fyall proposed making an exception to the Park Development Fund and writing it into the resolution that funds could be used on portable restrooms</w:t>
      </w:r>
    </w:p>
    <w:p w14:paraId="5CD8D591" w14:textId="77777777" w:rsidR="006B720A" w:rsidRPr="006B720A" w:rsidRDefault="006B720A" w:rsidP="006B720A">
      <w:pPr>
        <w:jc w:val="both"/>
        <w:rPr>
          <w:rFonts w:cstheme="minorHAnsi"/>
        </w:rPr>
      </w:pPr>
      <w:r w:rsidRPr="006B720A">
        <w:rPr>
          <w:rFonts w:cstheme="minorHAnsi"/>
        </w:rPr>
        <w:lastRenderedPageBreak/>
        <w:t>Chair McNeal reminded the board that the Hover parking lot and Two Rivers boardwalk would be paid out of the Park Development Fund and that it might not be wise to take more out of it (cited the Domino Theory) and wondered if there might be grants or other funding opportunities available to help pay for portable restrooms.</w:t>
      </w:r>
    </w:p>
    <w:p w14:paraId="0585F06C" w14:textId="77777777" w:rsidR="006B720A" w:rsidRPr="006B720A" w:rsidRDefault="006B720A" w:rsidP="006B720A">
      <w:pPr>
        <w:jc w:val="both"/>
        <w:rPr>
          <w:rFonts w:cstheme="minorHAnsi"/>
        </w:rPr>
      </w:pPr>
      <w:r w:rsidRPr="006B720A">
        <w:rPr>
          <w:rFonts w:cstheme="minorHAnsi"/>
        </w:rPr>
        <w:t>Frank Cooper recommended that if the resolution is ultimately amended it should be stopgap measure with a sunset clause so money is not taken out once the budget increases.</w:t>
      </w:r>
    </w:p>
    <w:p w14:paraId="7E65236A" w14:textId="77777777" w:rsidR="006B720A" w:rsidRPr="006B720A" w:rsidRDefault="006B720A" w:rsidP="006B720A">
      <w:pPr>
        <w:jc w:val="both"/>
        <w:rPr>
          <w:rFonts w:cstheme="minorHAnsi"/>
        </w:rPr>
      </w:pPr>
      <w:r w:rsidRPr="006B720A">
        <w:rPr>
          <w:rFonts w:cstheme="minorHAnsi"/>
        </w:rPr>
        <w:t>From an insurance perspective Dave Cannon explained that other options could be available, including extra expense coverage or drawing from policy or capital improvement funds for portable restrooms.</w:t>
      </w:r>
    </w:p>
    <w:p w14:paraId="090CA4F4" w14:textId="77777777" w:rsidR="006B720A" w:rsidRPr="006B720A" w:rsidRDefault="006B720A" w:rsidP="006B720A">
      <w:pPr>
        <w:jc w:val="both"/>
        <w:rPr>
          <w:rFonts w:cstheme="minorHAnsi"/>
        </w:rPr>
      </w:pPr>
      <w:r w:rsidRPr="006B720A">
        <w:rPr>
          <w:rFonts w:cstheme="minorHAnsi"/>
        </w:rPr>
        <w:t>Mr. Fyall explained that he was not looking for a decision from the board on the Park Development Fund, but was just exploring options and that he would ask questions and get back to the board with more information.</w:t>
      </w:r>
    </w:p>
    <w:p w14:paraId="4520D977" w14:textId="77777777" w:rsidR="006B720A" w:rsidRPr="006B720A" w:rsidRDefault="006B720A" w:rsidP="006B720A">
      <w:pPr>
        <w:spacing w:line="240" w:lineRule="auto"/>
        <w:contextualSpacing/>
        <w:jc w:val="both"/>
        <w:rPr>
          <w:rFonts w:cstheme="minorHAnsi"/>
          <w:b/>
          <w:bCs/>
        </w:rPr>
      </w:pPr>
      <w:r w:rsidRPr="006B720A">
        <w:rPr>
          <w:rFonts w:cstheme="minorHAnsi"/>
          <w:b/>
          <w:bCs/>
        </w:rPr>
        <w:t>Public Comment</w:t>
      </w:r>
    </w:p>
    <w:p w14:paraId="1843863F" w14:textId="77777777" w:rsidR="006B720A" w:rsidRPr="006B720A" w:rsidRDefault="006B720A" w:rsidP="006B720A">
      <w:pPr>
        <w:spacing w:line="240" w:lineRule="auto"/>
        <w:contextualSpacing/>
        <w:jc w:val="both"/>
        <w:rPr>
          <w:rFonts w:cstheme="minorHAnsi"/>
        </w:rPr>
      </w:pPr>
      <w:r w:rsidRPr="006B720A">
        <w:rPr>
          <w:rFonts w:cstheme="minorHAnsi"/>
        </w:rPr>
        <w:t>George Hager (TCSA) provided an update on the archery range at the Rattlesnake Mountain Shooting Facility, explaining that the interest in it isn’t really there at this point, although he is reaching out to local archers to see if they want to develop it further.</w:t>
      </w:r>
    </w:p>
    <w:p w14:paraId="7181D475" w14:textId="77777777" w:rsidR="006B720A" w:rsidRPr="006B720A" w:rsidRDefault="006B720A" w:rsidP="006B720A">
      <w:pPr>
        <w:spacing w:line="240" w:lineRule="auto"/>
        <w:contextualSpacing/>
        <w:jc w:val="both"/>
        <w:rPr>
          <w:rFonts w:cstheme="minorHAnsi"/>
        </w:rPr>
      </w:pPr>
    </w:p>
    <w:p w14:paraId="1CC087D7" w14:textId="77777777" w:rsidR="006B720A" w:rsidRPr="006B720A" w:rsidRDefault="006B720A" w:rsidP="006B720A">
      <w:pPr>
        <w:jc w:val="both"/>
        <w:rPr>
          <w:rFonts w:cstheme="minorHAnsi"/>
        </w:rPr>
      </w:pPr>
      <w:r w:rsidRPr="006B720A">
        <w:rPr>
          <w:rFonts w:cstheme="minorHAnsi"/>
        </w:rPr>
        <w:t>Gary Westergard (</w:t>
      </w:r>
      <w:proofErr w:type="spellStart"/>
      <w:r w:rsidRPr="006B720A">
        <w:rPr>
          <w:rFonts w:cstheme="minorHAnsi"/>
        </w:rPr>
        <w:t>PSR</w:t>
      </w:r>
      <w:proofErr w:type="spellEnd"/>
      <w:r w:rsidRPr="006B720A">
        <w:rPr>
          <w:rFonts w:cstheme="minorHAnsi"/>
        </w:rPr>
        <w:t>) explained that the cost of portable restrooms is a problem facing riding groups as well and informed the board that the Trail Warriors youth riding group has a riding event at Horn Rapids Park on Saturday, March 22.</w:t>
      </w:r>
    </w:p>
    <w:p w14:paraId="2127F5FC" w14:textId="77777777" w:rsidR="006B720A" w:rsidRPr="006B720A" w:rsidRDefault="006B720A" w:rsidP="006B720A">
      <w:pPr>
        <w:jc w:val="both"/>
        <w:rPr>
          <w:rFonts w:cstheme="minorHAnsi"/>
        </w:rPr>
      </w:pPr>
      <w:r w:rsidRPr="006B720A">
        <w:rPr>
          <w:rFonts w:cstheme="minorHAnsi"/>
        </w:rPr>
        <w:t>Dick McGrew (MAA) informed the board that the Model Airplane Association recently held its first cleanup of the year at Higgins Field and that they were retiring their portable restroom this season.</w:t>
      </w:r>
    </w:p>
    <w:p w14:paraId="151484D7" w14:textId="77777777" w:rsidR="006B720A" w:rsidRPr="006B720A" w:rsidRDefault="006B720A" w:rsidP="006B720A">
      <w:pPr>
        <w:spacing w:line="240" w:lineRule="auto"/>
        <w:contextualSpacing/>
        <w:jc w:val="both"/>
        <w:rPr>
          <w:rFonts w:cstheme="minorHAnsi"/>
          <w:b/>
          <w:bCs/>
        </w:rPr>
      </w:pPr>
      <w:r w:rsidRPr="006B720A">
        <w:rPr>
          <w:rFonts w:cstheme="minorHAnsi"/>
          <w:b/>
          <w:bCs/>
        </w:rPr>
        <w:t>Poll of the Board</w:t>
      </w:r>
    </w:p>
    <w:p w14:paraId="4F38D9BC" w14:textId="77777777" w:rsidR="006B720A" w:rsidRPr="006B720A" w:rsidRDefault="006B720A" w:rsidP="006B720A">
      <w:pPr>
        <w:spacing w:line="240" w:lineRule="auto"/>
        <w:contextualSpacing/>
        <w:jc w:val="both"/>
        <w:rPr>
          <w:rFonts w:cstheme="minorHAnsi"/>
        </w:rPr>
      </w:pPr>
      <w:r w:rsidRPr="006B720A">
        <w:rPr>
          <w:rFonts w:cstheme="minorHAnsi"/>
        </w:rPr>
        <w:t>Robert: Felt that portable restrooms were a good topic to pursue and that signs regarding the cats in Two Rivers should be posted. Also mentioned that the Sheriff’s Office should be asked to pay increased attention to graffiti and possible gang-related activity in the park area.</w:t>
      </w:r>
    </w:p>
    <w:p w14:paraId="5305F2E3" w14:textId="77777777" w:rsidR="006B720A" w:rsidRPr="006B720A" w:rsidRDefault="006B720A" w:rsidP="006B720A">
      <w:pPr>
        <w:spacing w:line="240" w:lineRule="auto"/>
        <w:contextualSpacing/>
        <w:jc w:val="both"/>
        <w:rPr>
          <w:rFonts w:cstheme="minorHAnsi"/>
        </w:rPr>
      </w:pPr>
    </w:p>
    <w:p w14:paraId="2643D664" w14:textId="77777777" w:rsidR="006B720A" w:rsidRPr="006B720A" w:rsidRDefault="006B720A" w:rsidP="006B720A">
      <w:pPr>
        <w:jc w:val="both"/>
        <w:rPr>
          <w:rFonts w:cstheme="minorHAnsi"/>
        </w:rPr>
      </w:pPr>
      <w:r w:rsidRPr="006B720A">
        <w:rPr>
          <w:rFonts w:cstheme="minorHAnsi"/>
        </w:rPr>
        <w:t>Frank: Voiced his appreciation for the meeting and everyone’s attendance.</w:t>
      </w:r>
    </w:p>
    <w:p w14:paraId="138491B3" w14:textId="77777777" w:rsidR="006B720A" w:rsidRPr="006B720A" w:rsidRDefault="006B720A" w:rsidP="006B720A">
      <w:pPr>
        <w:jc w:val="both"/>
        <w:rPr>
          <w:rFonts w:cstheme="minorHAnsi"/>
        </w:rPr>
      </w:pPr>
      <w:r w:rsidRPr="006B720A">
        <w:rPr>
          <w:rFonts w:cstheme="minorHAnsi"/>
        </w:rPr>
        <w:t>Kit: Mentioned the importance of restrooms, highlighting how the need for reliable restrooms was highlighted during the pandemic when so many were closed.</w:t>
      </w:r>
    </w:p>
    <w:p w14:paraId="5FD62B8F" w14:textId="77777777" w:rsidR="006B720A" w:rsidRPr="006B720A" w:rsidRDefault="006B720A" w:rsidP="006B720A">
      <w:pPr>
        <w:jc w:val="both"/>
        <w:rPr>
          <w:rFonts w:cstheme="minorHAnsi"/>
        </w:rPr>
      </w:pPr>
      <w:r w:rsidRPr="006B720A">
        <w:rPr>
          <w:rFonts w:cstheme="minorHAnsi"/>
        </w:rPr>
        <w:t>Michael: Thanked everyone for a productive meeting.</w:t>
      </w:r>
    </w:p>
    <w:p w14:paraId="3651FB3F" w14:textId="77777777" w:rsidR="006B720A" w:rsidRPr="006B720A" w:rsidRDefault="006B720A" w:rsidP="006B720A">
      <w:pPr>
        <w:jc w:val="both"/>
        <w:rPr>
          <w:rFonts w:cstheme="minorHAnsi"/>
        </w:rPr>
      </w:pPr>
      <w:r w:rsidRPr="006B720A">
        <w:rPr>
          <w:rFonts w:cstheme="minorHAnsi"/>
        </w:rPr>
        <w:t>David: Expressed his excitement about reading insurance policy regarding the restroom.</w:t>
      </w:r>
    </w:p>
    <w:p w14:paraId="022061C1" w14:textId="77777777" w:rsidR="006B720A" w:rsidRPr="006B720A" w:rsidRDefault="006B720A" w:rsidP="006B720A">
      <w:pPr>
        <w:jc w:val="both"/>
        <w:rPr>
          <w:rFonts w:cstheme="minorHAnsi"/>
        </w:rPr>
      </w:pPr>
      <w:r w:rsidRPr="006B720A">
        <w:rPr>
          <w:rFonts w:cstheme="minorHAnsi"/>
        </w:rPr>
        <w:t>Ismael: Is happy about the momentum for community involvement in Two Rivers and wants to direct it toward the bathroom and cat problems. Expressed his love for Benton County saying, “the good ones are more than the bad ones and we can make this county even better.”</w:t>
      </w:r>
    </w:p>
    <w:p w14:paraId="2F52CFA1" w14:textId="77777777" w:rsidR="006B720A" w:rsidRPr="006B720A" w:rsidRDefault="006B720A" w:rsidP="006B720A">
      <w:pPr>
        <w:jc w:val="both"/>
        <w:rPr>
          <w:rFonts w:cstheme="minorHAnsi"/>
        </w:rPr>
      </w:pPr>
      <w:r w:rsidRPr="006B720A">
        <w:rPr>
          <w:rFonts w:cstheme="minorHAnsi"/>
        </w:rPr>
        <w:t>The March Park Board meeting was adjourned at 8:13 p.m.</w:t>
      </w:r>
    </w:p>
    <w:p w14:paraId="40D17D4C" w14:textId="77777777" w:rsidR="00B14ADE" w:rsidRPr="00E82E73" w:rsidRDefault="00B14ADE" w:rsidP="00B14ADE">
      <w:pPr>
        <w:spacing w:line="240" w:lineRule="auto"/>
        <w:contextualSpacing/>
        <w:rPr>
          <w:rFonts w:ascii="Times New Roman" w:hAnsi="Times New Roman" w:cs="Times New Roman"/>
        </w:rPr>
      </w:pPr>
    </w:p>
    <w:p w14:paraId="44B6F40F" w14:textId="5117D04A" w:rsidR="00DF2CF4" w:rsidRPr="00381F7D" w:rsidRDefault="001068C2" w:rsidP="009448DA">
      <w:pPr>
        <w:jc w:val="center"/>
        <w:rPr>
          <w:rFonts w:cstheme="minorHAnsi"/>
        </w:rPr>
      </w:pPr>
      <w:r w:rsidRPr="00381F7D">
        <w:rPr>
          <w:rFonts w:cstheme="minorHAnsi"/>
        </w:rPr>
        <w:t xml:space="preserve"># </w:t>
      </w:r>
      <w:r w:rsidR="009448DA" w:rsidRPr="00381F7D">
        <w:rPr>
          <w:rFonts w:cstheme="minorHAnsi"/>
        </w:rPr>
        <w:t xml:space="preserve">  </w:t>
      </w:r>
      <w:r w:rsidRPr="00381F7D">
        <w:rPr>
          <w:rFonts w:cstheme="minorHAnsi"/>
        </w:rPr>
        <w:t>#</w:t>
      </w:r>
      <w:r w:rsidR="009448DA" w:rsidRPr="00381F7D">
        <w:rPr>
          <w:rFonts w:cstheme="minorHAnsi"/>
        </w:rPr>
        <w:t xml:space="preserve">  </w:t>
      </w:r>
      <w:r w:rsidRPr="00381F7D">
        <w:rPr>
          <w:rFonts w:cstheme="minorHAnsi"/>
        </w:rPr>
        <w:t xml:space="preserve"> #</w:t>
      </w:r>
    </w:p>
    <w:sectPr w:rsidR="00DF2CF4" w:rsidRPr="00381F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own 22 Emboss Medium">
    <w:panose1 w:val="00000600000000000000"/>
    <w:charset w:val="00"/>
    <w:family w:val="modern"/>
    <w:notTrueType/>
    <w:pitch w:val="variable"/>
    <w:sig w:usb0="00000007" w:usb1="00000000" w:usb2="00000000" w:usb3="00000000" w:csb0="00000093"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195"/>
    <w:multiLevelType w:val="hybridMultilevel"/>
    <w:tmpl w:val="5620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10687"/>
    <w:multiLevelType w:val="hybridMultilevel"/>
    <w:tmpl w:val="795A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30E2A"/>
    <w:multiLevelType w:val="hybridMultilevel"/>
    <w:tmpl w:val="08FAD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473BB"/>
    <w:multiLevelType w:val="hybridMultilevel"/>
    <w:tmpl w:val="308CD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FA1700"/>
    <w:multiLevelType w:val="hybridMultilevel"/>
    <w:tmpl w:val="4D065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812899">
    <w:abstractNumId w:val="4"/>
  </w:num>
  <w:num w:numId="2" w16cid:durableId="1166554005">
    <w:abstractNumId w:val="4"/>
  </w:num>
  <w:num w:numId="3" w16cid:durableId="1268997629">
    <w:abstractNumId w:val="1"/>
  </w:num>
  <w:num w:numId="4" w16cid:durableId="390542229">
    <w:abstractNumId w:val="2"/>
  </w:num>
  <w:num w:numId="5" w16cid:durableId="995886399">
    <w:abstractNumId w:val="2"/>
  </w:num>
  <w:num w:numId="6" w16cid:durableId="329800450">
    <w:abstractNumId w:val="3"/>
  </w:num>
  <w:num w:numId="7" w16cid:durableId="1501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F4"/>
    <w:rsid w:val="000045BF"/>
    <w:rsid w:val="00007802"/>
    <w:rsid w:val="00012E09"/>
    <w:rsid w:val="00013D05"/>
    <w:rsid w:val="00021E8E"/>
    <w:rsid w:val="00024A12"/>
    <w:rsid w:val="00042C77"/>
    <w:rsid w:val="0005044D"/>
    <w:rsid w:val="00055027"/>
    <w:rsid w:val="0005535F"/>
    <w:rsid w:val="00061015"/>
    <w:rsid w:val="00065868"/>
    <w:rsid w:val="00065903"/>
    <w:rsid w:val="00070D76"/>
    <w:rsid w:val="00070F08"/>
    <w:rsid w:val="00083A05"/>
    <w:rsid w:val="00084145"/>
    <w:rsid w:val="00085910"/>
    <w:rsid w:val="00087968"/>
    <w:rsid w:val="00090390"/>
    <w:rsid w:val="00090D7E"/>
    <w:rsid w:val="000911C0"/>
    <w:rsid w:val="00092836"/>
    <w:rsid w:val="000929C9"/>
    <w:rsid w:val="00094485"/>
    <w:rsid w:val="00094865"/>
    <w:rsid w:val="00096457"/>
    <w:rsid w:val="000A0859"/>
    <w:rsid w:val="000A2DF2"/>
    <w:rsid w:val="000A5CBB"/>
    <w:rsid w:val="000B1C94"/>
    <w:rsid w:val="000B1D07"/>
    <w:rsid w:val="000B23D8"/>
    <w:rsid w:val="000C1C3C"/>
    <w:rsid w:val="000C450D"/>
    <w:rsid w:val="000C7904"/>
    <w:rsid w:val="000D4A9E"/>
    <w:rsid w:val="000D4FDD"/>
    <w:rsid w:val="000D52F2"/>
    <w:rsid w:val="000D5518"/>
    <w:rsid w:val="000D72EA"/>
    <w:rsid w:val="000E2DAA"/>
    <w:rsid w:val="000E417E"/>
    <w:rsid w:val="00102709"/>
    <w:rsid w:val="0010359F"/>
    <w:rsid w:val="001061BE"/>
    <w:rsid w:val="001068C2"/>
    <w:rsid w:val="00110186"/>
    <w:rsid w:val="00110362"/>
    <w:rsid w:val="00112E76"/>
    <w:rsid w:val="0012393C"/>
    <w:rsid w:val="00125078"/>
    <w:rsid w:val="00125EEB"/>
    <w:rsid w:val="0013084F"/>
    <w:rsid w:val="00133481"/>
    <w:rsid w:val="00143B58"/>
    <w:rsid w:val="0015030E"/>
    <w:rsid w:val="00154154"/>
    <w:rsid w:val="00154B58"/>
    <w:rsid w:val="001572D9"/>
    <w:rsid w:val="001675D7"/>
    <w:rsid w:val="001678E8"/>
    <w:rsid w:val="00167C21"/>
    <w:rsid w:val="00172100"/>
    <w:rsid w:val="001748A3"/>
    <w:rsid w:val="001769C9"/>
    <w:rsid w:val="00180728"/>
    <w:rsid w:val="00181ED9"/>
    <w:rsid w:val="00181F6D"/>
    <w:rsid w:val="00187AD9"/>
    <w:rsid w:val="001A7B57"/>
    <w:rsid w:val="001B27FD"/>
    <w:rsid w:val="001B47E6"/>
    <w:rsid w:val="001C327B"/>
    <w:rsid w:val="001D00CD"/>
    <w:rsid w:val="001D1AC6"/>
    <w:rsid w:val="001D7202"/>
    <w:rsid w:val="001D7CB8"/>
    <w:rsid w:val="001E0E19"/>
    <w:rsid w:val="001E4E39"/>
    <w:rsid w:val="001E5261"/>
    <w:rsid w:val="001E5C8F"/>
    <w:rsid w:val="001E6F29"/>
    <w:rsid w:val="001E74D5"/>
    <w:rsid w:val="001F4737"/>
    <w:rsid w:val="001F78C3"/>
    <w:rsid w:val="0020042A"/>
    <w:rsid w:val="002065BF"/>
    <w:rsid w:val="00206C7E"/>
    <w:rsid w:val="00220BBD"/>
    <w:rsid w:val="00222D29"/>
    <w:rsid w:val="002262C7"/>
    <w:rsid w:val="0022654A"/>
    <w:rsid w:val="00233252"/>
    <w:rsid w:val="00234258"/>
    <w:rsid w:val="00241D5E"/>
    <w:rsid w:val="0025786F"/>
    <w:rsid w:val="00265828"/>
    <w:rsid w:val="00282024"/>
    <w:rsid w:val="00283555"/>
    <w:rsid w:val="00284C4B"/>
    <w:rsid w:val="00293074"/>
    <w:rsid w:val="00294C1C"/>
    <w:rsid w:val="00294C4B"/>
    <w:rsid w:val="002A0FA9"/>
    <w:rsid w:val="002A3412"/>
    <w:rsid w:val="002A6016"/>
    <w:rsid w:val="002B438B"/>
    <w:rsid w:val="002B47E4"/>
    <w:rsid w:val="002C01AE"/>
    <w:rsid w:val="002D4AD5"/>
    <w:rsid w:val="002D5DCB"/>
    <w:rsid w:val="002E2054"/>
    <w:rsid w:val="002E3E73"/>
    <w:rsid w:val="002F0113"/>
    <w:rsid w:val="00312FDA"/>
    <w:rsid w:val="003136C5"/>
    <w:rsid w:val="00315744"/>
    <w:rsid w:val="00326098"/>
    <w:rsid w:val="00331400"/>
    <w:rsid w:val="00333727"/>
    <w:rsid w:val="003415EB"/>
    <w:rsid w:val="0034378E"/>
    <w:rsid w:val="00350AC7"/>
    <w:rsid w:val="00355017"/>
    <w:rsid w:val="00357169"/>
    <w:rsid w:val="00364C45"/>
    <w:rsid w:val="00370C0E"/>
    <w:rsid w:val="003723C7"/>
    <w:rsid w:val="00373BB2"/>
    <w:rsid w:val="00373D0B"/>
    <w:rsid w:val="00375B1E"/>
    <w:rsid w:val="00376769"/>
    <w:rsid w:val="00381F7D"/>
    <w:rsid w:val="00391701"/>
    <w:rsid w:val="00394054"/>
    <w:rsid w:val="003943A8"/>
    <w:rsid w:val="003A08E5"/>
    <w:rsid w:val="003B410C"/>
    <w:rsid w:val="003B4EE7"/>
    <w:rsid w:val="003B79FD"/>
    <w:rsid w:val="003E156E"/>
    <w:rsid w:val="003E26BE"/>
    <w:rsid w:val="003E3AA9"/>
    <w:rsid w:val="003F2143"/>
    <w:rsid w:val="003F5813"/>
    <w:rsid w:val="00400B44"/>
    <w:rsid w:val="00400CC1"/>
    <w:rsid w:val="00403F1E"/>
    <w:rsid w:val="004302B1"/>
    <w:rsid w:val="00431E4F"/>
    <w:rsid w:val="00433CA5"/>
    <w:rsid w:val="00433F44"/>
    <w:rsid w:val="00447684"/>
    <w:rsid w:val="00450DC2"/>
    <w:rsid w:val="00453DD8"/>
    <w:rsid w:val="00454CC4"/>
    <w:rsid w:val="00455288"/>
    <w:rsid w:val="00456BCD"/>
    <w:rsid w:val="00461EE9"/>
    <w:rsid w:val="004621B3"/>
    <w:rsid w:val="00476494"/>
    <w:rsid w:val="00481BE2"/>
    <w:rsid w:val="00482027"/>
    <w:rsid w:val="004826A8"/>
    <w:rsid w:val="00486696"/>
    <w:rsid w:val="00487C29"/>
    <w:rsid w:val="004903A7"/>
    <w:rsid w:val="0049451C"/>
    <w:rsid w:val="00496ADF"/>
    <w:rsid w:val="004A3960"/>
    <w:rsid w:val="004A54BF"/>
    <w:rsid w:val="004A5DF6"/>
    <w:rsid w:val="004B54D0"/>
    <w:rsid w:val="004B674D"/>
    <w:rsid w:val="004C1724"/>
    <w:rsid w:val="004C43F9"/>
    <w:rsid w:val="004C6316"/>
    <w:rsid w:val="004C6755"/>
    <w:rsid w:val="004C79E7"/>
    <w:rsid w:val="004D73E8"/>
    <w:rsid w:val="004E258E"/>
    <w:rsid w:val="004E42C3"/>
    <w:rsid w:val="004E7642"/>
    <w:rsid w:val="004F2684"/>
    <w:rsid w:val="00504A73"/>
    <w:rsid w:val="0051279B"/>
    <w:rsid w:val="00516F8A"/>
    <w:rsid w:val="00525EDE"/>
    <w:rsid w:val="00527ACA"/>
    <w:rsid w:val="0053340E"/>
    <w:rsid w:val="00540013"/>
    <w:rsid w:val="005452BB"/>
    <w:rsid w:val="0056060B"/>
    <w:rsid w:val="0056333E"/>
    <w:rsid w:val="005650B5"/>
    <w:rsid w:val="00570724"/>
    <w:rsid w:val="005745D9"/>
    <w:rsid w:val="005800DC"/>
    <w:rsid w:val="00584A41"/>
    <w:rsid w:val="00585A44"/>
    <w:rsid w:val="00593734"/>
    <w:rsid w:val="00594EDB"/>
    <w:rsid w:val="00595AF6"/>
    <w:rsid w:val="00597D9D"/>
    <w:rsid w:val="005A072F"/>
    <w:rsid w:val="005A2D91"/>
    <w:rsid w:val="005A38FD"/>
    <w:rsid w:val="005A5139"/>
    <w:rsid w:val="005A681A"/>
    <w:rsid w:val="005B5DA6"/>
    <w:rsid w:val="005B7FAA"/>
    <w:rsid w:val="005C37B8"/>
    <w:rsid w:val="005C6647"/>
    <w:rsid w:val="005C7F5E"/>
    <w:rsid w:val="005D1110"/>
    <w:rsid w:val="005D3DF1"/>
    <w:rsid w:val="005E02F5"/>
    <w:rsid w:val="005E3CBE"/>
    <w:rsid w:val="005F20B7"/>
    <w:rsid w:val="005F2A7B"/>
    <w:rsid w:val="005F34F2"/>
    <w:rsid w:val="005F7CF0"/>
    <w:rsid w:val="006006AF"/>
    <w:rsid w:val="006007AC"/>
    <w:rsid w:val="00602A89"/>
    <w:rsid w:val="00603F71"/>
    <w:rsid w:val="00604BAF"/>
    <w:rsid w:val="00615888"/>
    <w:rsid w:val="00616317"/>
    <w:rsid w:val="00630827"/>
    <w:rsid w:val="006329B9"/>
    <w:rsid w:val="006336BD"/>
    <w:rsid w:val="0063687C"/>
    <w:rsid w:val="00642592"/>
    <w:rsid w:val="00643362"/>
    <w:rsid w:val="00643E77"/>
    <w:rsid w:val="00647140"/>
    <w:rsid w:val="006479B5"/>
    <w:rsid w:val="0065070E"/>
    <w:rsid w:val="006509F8"/>
    <w:rsid w:val="00656C65"/>
    <w:rsid w:val="00657510"/>
    <w:rsid w:val="006635FF"/>
    <w:rsid w:val="00666B20"/>
    <w:rsid w:val="0067084E"/>
    <w:rsid w:val="006716D7"/>
    <w:rsid w:val="006772DE"/>
    <w:rsid w:val="00680E8C"/>
    <w:rsid w:val="006848F8"/>
    <w:rsid w:val="00692087"/>
    <w:rsid w:val="006A5D1D"/>
    <w:rsid w:val="006B0B7A"/>
    <w:rsid w:val="006B298E"/>
    <w:rsid w:val="006B62E6"/>
    <w:rsid w:val="006B720A"/>
    <w:rsid w:val="006C6F36"/>
    <w:rsid w:val="006D45DE"/>
    <w:rsid w:val="006D7FF0"/>
    <w:rsid w:val="006E07A2"/>
    <w:rsid w:val="006E1393"/>
    <w:rsid w:val="006E2D00"/>
    <w:rsid w:val="006F1990"/>
    <w:rsid w:val="006F2385"/>
    <w:rsid w:val="006F3216"/>
    <w:rsid w:val="006F59A8"/>
    <w:rsid w:val="00700D2B"/>
    <w:rsid w:val="00702572"/>
    <w:rsid w:val="0070289D"/>
    <w:rsid w:val="007032AB"/>
    <w:rsid w:val="00703862"/>
    <w:rsid w:val="00706F58"/>
    <w:rsid w:val="00707E67"/>
    <w:rsid w:val="00712861"/>
    <w:rsid w:val="00727598"/>
    <w:rsid w:val="00730751"/>
    <w:rsid w:val="00744FD0"/>
    <w:rsid w:val="007470AA"/>
    <w:rsid w:val="00747A34"/>
    <w:rsid w:val="00752B9D"/>
    <w:rsid w:val="007545DB"/>
    <w:rsid w:val="00754A9B"/>
    <w:rsid w:val="007609EE"/>
    <w:rsid w:val="00763931"/>
    <w:rsid w:val="00770E30"/>
    <w:rsid w:val="0077252B"/>
    <w:rsid w:val="00773883"/>
    <w:rsid w:val="007770ED"/>
    <w:rsid w:val="00783951"/>
    <w:rsid w:val="0078486B"/>
    <w:rsid w:val="007859F1"/>
    <w:rsid w:val="0079078F"/>
    <w:rsid w:val="00792C67"/>
    <w:rsid w:val="00796877"/>
    <w:rsid w:val="007974CF"/>
    <w:rsid w:val="007A08A8"/>
    <w:rsid w:val="007A2ADC"/>
    <w:rsid w:val="007A4203"/>
    <w:rsid w:val="007A562E"/>
    <w:rsid w:val="007B0B9A"/>
    <w:rsid w:val="007B159F"/>
    <w:rsid w:val="007B41EE"/>
    <w:rsid w:val="007B4BE8"/>
    <w:rsid w:val="007C585D"/>
    <w:rsid w:val="007D311F"/>
    <w:rsid w:val="007D68CB"/>
    <w:rsid w:val="007E312B"/>
    <w:rsid w:val="007E7E79"/>
    <w:rsid w:val="007F0C77"/>
    <w:rsid w:val="007F12ED"/>
    <w:rsid w:val="007F4CBB"/>
    <w:rsid w:val="00800369"/>
    <w:rsid w:val="00802F5A"/>
    <w:rsid w:val="00804841"/>
    <w:rsid w:val="008071B2"/>
    <w:rsid w:val="008139A8"/>
    <w:rsid w:val="008222A6"/>
    <w:rsid w:val="00827AAD"/>
    <w:rsid w:val="008455D7"/>
    <w:rsid w:val="00847C7E"/>
    <w:rsid w:val="008520BD"/>
    <w:rsid w:val="00853AD1"/>
    <w:rsid w:val="00880B99"/>
    <w:rsid w:val="0088214C"/>
    <w:rsid w:val="0088659D"/>
    <w:rsid w:val="008910DE"/>
    <w:rsid w:val="00892519"/>
    <w:rsid w:val="008A62D7"/>
    <w:rsid w:val="008B2D8B"/>
    <w:rsid w:val="008B3D13"/>
    <w:rsid w:val="008C6D6F"/>
    <w:rsid w:val="008C7D68"/>
    <w:rsid w:val="008D433C"/>
    <w:rsid w:val="008E3269"/>
    <w:rsid w:val="008E72F8"/>
    <w:rsid w:val="008F1B92"/>
    <w:rsid w:val="00900F1D"/>
    <w:rsid w:val="00901297"/>
    <w:rsid w:val="0091066C"/>
    <w:rsid w:val="009259C3"/>
    <w:rsid w:val="00930905"/>
    <w:rsid w:val="009370CC"/>
    <w:rsid w:val="00937D5A"/>
    <w:rsid w:val="009400FC"/>
    <w:rsid w:val="009448DA"/>
    <w:rsid w:val="00953DC4"/>
    <w:rsid w:val="00954C45"/>
    <w:rsid w:val="009601CF"/>
    <w:rsid w:val="00963785"/>
    <w:rsid w:val="00964A68"/>
    <w:rsid w:val="00974052"/>
    <w:rsid w:val="009740C8"/>
    <w:rsid w:val="00981CB5"/>
    <w:rsid w:val="009868EE"/>
    <w:rsid w:val="00987C56"/>
    <w:rsid w:val="009A0914"/>
    <w:rsid w:val="009A4036"/>
    <w:rsid w:val="009A4485"/>
    <w:rsid w:val="009A4DFC"/>
    <w:rsid w:val="009A7286"/>
    <w:rsid w:val="009B2AED"/>
    <w:rsid w:val="009B384A"/>
    <w:rsid w:val="009B5191"/>
    <w:rsid w:val="009D7015"/>
    <w:rsid w:val="009D79B8"/>
    <w:rsid w:val="009E0219"/>
    <w:rsid w:val="009E1289"/>
    <w:rsid w:val="009E39E1"/>
    <w:rsid w:val="009E3ED8"/>
    <w:rsid w:val="009E5E64"/>
    <w:rsid w:val="009F4A84"/>
    <w:rsid w:val="009F5F82"/>
    <w:rsid w:val="00A02154"/>
    <w:rsid w:val="00A0373F"/>
    <w:rsid w:val="00A03EBF"/>
    <w:rsid w:val="00A1091A"/>
    <w:rsid w:val="00A134F0"/>
    <w:rsid w:val="00A20A3E"/>
    <w:rsid w:val="00A20CFE"/>
    <w:rsid w:val="00A21D12"/>
    <w:rsid w:val="00A22F13"/>
    <w:rsid w:val="00A247F1"/>
    <w:rsid w:val="00A3487E"/>
    <w:rsid w:val="00A348E2"/>
    <w:rsid w:val="00A400A5"/>
    <w:rsid w:val="00A403C3"/>
    <w:rsid w:val="00A47846"/>
    <w:rsid w:val="00A52C0D"/>
    <w:rsid w:val="00A55C6A"/>
    <w:rsid w:val="00A57456"/>
    <w:rsid w:val="00A57E32"/>
    <w:rsid w:val="00A61BB0"/>
    <w:rsid w:val="00A63A56"/>
    <w:rsid w:val="00A66199"/>
    <w:rsid w:val="00A70471"/>
    <w:rsid w:val="00A74980"/>
    <w:rsid w:val="00A74B06"/>
    <w:rsid w:val="00A82EC1"/>
    <w:rsid w:val="00A85C32"/>
    <w:rsid w:val="00A85F03"/>
    <w:rsid w:val="00A87D06"/>
    <w:rsid w:val="00A87D32"/>
    <w:rsid w:val="00A9178F"/>
    <w:rsid w:val="00A9701F"/>
    <w:rsid w:val="00AB07F5"/>
    <w:rsid w:val="00AB3F2E"/>
    <w:rsid w:val="00AB7D73"/>
    <w:rsid w:val="00AC017D"/>
    <w:rsid w:val="00AC1E77"/>
    <w:rsid w:val="00AD7371"/>
    <w:rsid w:val="00AE023B"/>
    <w:rsid w:val="00AF0399"/>
    <w:rsid w:val="00AF164A"/>
    <w:rsid w:val="00AF24EA"/>
    <w:rsid w:val="00AF3236"/>
    <w:rsid w:val="00AF786A"/>
    <w:rsid w:val="00B00D9D"/>
    <w:rsid w:val="00B0701E"/>
    <w:rsid w:val="00B07331"/>
    <w:rsid w:val="00B108F7"/>
    <w:rsid w:val="00B116B5"/>
    <w:rsid w:val="00B128A6"/>
    <w:rsid w:val="00B13718"/>
    <w:rsid w:val="00B14ADE"/>
    <w:rsid w:val="00B202E9"/>
    <w:rsid w:val="00B23700"/>
    <w:rsid w:val="00B34982"/>
    <w:rsid w:val="00B34D4C"/>
    <w:rsid w:val="00B362F7"/>
    <w:rsid w:val="00B36ED0"/>
    <w:rsid w:val="00B373B1"/>
    <w:rsid w:val="00B37BFD"/>
    <w:rsid w:val="00B41514"/>
    <w:rsid w:val="00B41AD7"/>
    <w:rsid w:val="00B42CA8"/>
    <w:rsid w:val="00B46871"/>
    <w:rsid w:val="00B476E2"/>
    <w:rsid w:val="00B56BCD"/>
    <w:rsid w:val="00B601EC"/>
    <w:rsid w:val="00B6278E"/>
    <w:rsid w:val="00B742CC"/>
    <w:rsid w:val="00B77DB6"/>
    <w:rsid w:val="00B77EB7"/>
    <w:rsid w:val="00B800D2"/>
    <w:rsid w:val="00B95026"/>
    <w:rsid w:val="00BA05DF"/>
    <w:rsid w:val="00BB12E8"/>
    <w:rsid w:val="00BB38C9"/>
    <w:rsid w:val="00BB40E9"/>
    <w:rsid w:val="00BB602D"/>
    <w:rsid w:val="00BB68B8"/>
    <w:rsid w:val="00BC0198"/>
    <w:rsid w:val="00BC15D2"/>
    <w:rsid w:val="00BC16D0"/>
    <w:rsid w:val="00BC4648"/>
    <w:rsid w:val="00BC6A9B"/>
    <w:rsid w:val="00BD1B4A"/>
    <w:rsid w:val="00BD1CEA"/>
    <w:rsid w:val="00BD4DFE"/>
    <w:rsid w:val="00BE6E8E"/>
    <w:rsid w:val="00BF0004"/>
    <w:rsid w:val="00BF2401"/>
    <w:rsid w:val="00BF2B06"/>
    <w:rsid w:val="00BF32EE"/>
    <w:rsid w:val="00BF62FF"/>
    <w:rsid w:val="00BF77B4"/>
    <w:rsid w:val="00C0288B"/>
    <w:rsid w:val="00C04EB3"/>
    <w:rsid w:val="00C0643F"/>
    <w:rsid w:val="00C10D4D"/>
    <w:rsid w:val="00C154AA"/>
    <w:rsid w:val="00C15DCF"/>
    <w:rsid w:val="00C2344C"/>
    <w:rsid w:val="00C24521"/>
    <w:rsid w:val="00C32326"/>
    <w:rsid w:val="00C323E7"/>
    <w:rsid w:val="00C365C2"/>
    <w:rsid w:val="00C3691F"/>
    <w:rsid w:val="00C50BBD"/>
    <w:rsid w:val="00C54FF9"/>
    <w:rsid w:val="00C55363"/>
    <w:rsid w:val="00C566BD"/>
    <w:rsid w:val="00C611DE"/>
    <w:rsid w:val="00C754D8"/>
    <w:rsid w:val="00C853E5"/>
    <w:rsid w:val="00C91B95"/>
    <w:rsid w:val="00C91C99"/>
    <w:rsid w:val="00C927ED"/>
    <w:rsid w:val="00C95A09"/>
    <w:rsid w:val="00C96D8B"/>
    <w:rsid w:val="00CA3ECF"/>
    <w:rsid w:val="00CA686A"/>
    <w:rsid w:val="00CB1955"/>
    <w:rsid w:val="00CB1C1F"/>
    <w:rsid w:val="00CC02E4"/>
    <w:rsid w:val="00CC1A6B"/>
    <w:rsid w:val="00CC2E2F"/>
    <w:rsid w:val="00CC492B"/>
    <w:rsid w:val="00CC4D36"/>
    <w:rsid w:val="00CC7D9A"/>
    <w:rsid w:val="00CD2228"/>
    <w:rsid w:val="00CD2250"/>
    <w:rsid w:val="00CD358B"/>
    <w:rsid w:val="00CE2D67"/>
    <w:rsid w:val="00CE73F9"/>
    <w:rsid w:val="00CF3FC5"/>
    <w:rsid w:val="00D11039"/>
    <w:rsid w:val="00D17852"/>
    <w:rsid w:val="00D20468"/>
    <w:rsid w:val="00D23156"/>
    <w:rsid w:val="00D25944"/>
    <w:rsid w:val="00D300CE"/>
    <w:rsid w:val="00D311CE"/>
    <w:rsid w:val="00D43855"/>
    <w:rsid w:val="00D50195"/>
    <w:rsid w:val="00D51B4B"/>
    <w:rsid w:val="00D548A5"/>
    <w:rsid w:val="00D56ADD"/>
    <w:rsid w:val="00D67038"/>
    <w:rsid w:val="00D674B1"/>
    <w:rsid w:val="00D71C4F"/>
    <w:rsid w:val="00D74F07"/>
    <w:rsid w:val="00D75A6C"/>
    <w:rsid w:val="00D77E97"/>
    <w:rsid w:val="00D9206A"/>
    <w:rsid w:val="00D9773C"/>
    <w:rsid w:val="00DA5FCC"/>
    <w:rsid w:val="00DB0462"/>
    <w:rsid w:val="00DB1831"/>
    <w:rsid w:val="00DB41E2"/>
    <w:rsid w:val="00DB45AC"/>
    <w:rsid w:val="00DB5C00"/>
    <w:rsid w:val="00DC2C22"/>
    <w:rsid w:val="00DC47F9"/>
    <w:rsid w:val="00DC4DD0"/>
    <w:rsid w:val="00DC78A1"/>
    <w:rsid w:val="00DD16B1"/>
    <w:rsid w:val="00DD3323"/>
    <w:rsid w:val="00DE57A2"/>
    <w:rsid w:val="00DE6AC9"/>
    <w:rsid w:val="00DF0FBE"/>
    <w:rsid w:val="00DF2CF4"/>
    <w:rsid w:val="00E022E1"/>
    <w:rsid w:val="00E0376A"/>
    <w:rsid w:val="00E07E67"/>
    <w:rsid w:val="00E21946"/>
    <w:rsid w:val="00E264CF"/>
    <w:rsid w:val="00E26D3F"/>
    <w:rsid w:val="00E30CC5"/>
    <w:rsid w:val="00E31578"/>
    <w:rsid w:val="00E363DD"/>
    <w:rsid w:val="00E40C46"/>
    <w:rsid w:val="00E52AF7"/>
    <w:rsid w:val="00E5493D"/>
    <w:rsid w:val="00E56C5E"/>
    <w:rsid w:val="00E62137"/>
    <w:rsid w:val="00E6437D"/>
    <w:rsid w:val="00E72DA4"/>
    <w:rsid w:val="00E72E88"/>
    <w:rsid w:val="00E73C05"/>
    <w:rsid w:val="00E74247"/>
    <w:rsid w:val="00E74F51"/>
    <w:rsid w:val="00E9079E"/>
    <w:rsid w:val="00E90C24"/>
    <w:rsid w:val="00EA0BB0"/>
    <w:rsid w:val="00EA4E0A"/>
    <w:rsid w:val="00EB118F"/>
    <w:rsid w:val="00EB26F1"/>
    <w:rsid w:val="00EB6974"/>
    <w:rsid w:val="00EC0317"/>
    <w:rsid w:val="00EC1143"/>
    <w:rsid w:val="00EC4ECC"/>
    <w:rsid w:val="00EC6806"/>
    <w:rsid w:val="00ED1827"/>
    <w:rsid w:val="00ED7ADB"/>
    <w:rsid w:val="00EE20D6"/>
    <w:rsid w:val="00EE3772"/>
    <w:rsid w:val="00EE68A6"/>
    <w:rsid w:val="00EE7EB6"/>
    <w:rsid w:val="00EF0F49"/>
    <w:rsid w:val="00EF1A78"/>
    <w:rsid w:val="00EF1F85"/>
    <w:rsid w:val="00F038D4"/>
    <w:rsid w:val="00F143CD"/>
    <w:rsid w:val="00F157B4"/>
    <w:rsid w:val="00F15DF7"/>
    <w:rsid w:val="00F202C9"/>
    <w:rsid w:val="00F219B6"/>
    <w:rsid w:val="00F24976"/>
    <w:rsid w:val="00F2503F"/>
    <w:rsid w:val="00F26E08"/>
    <w:rsid w:val="00F2762F"/>
    <w:rsid w:val="00F42A55"/>
    <w:rsid w:val="00F43A0A"/>
    <w:rsid w:val="00F450F9"/>
    <w:rsid w:val="00F52E22"/>
    <w:rsid w:val="00F53287"/>
    <w:rsid w:val="00F535A1"/>
    <w:rsid w:val="00F550FC"/>
    <w:rsid w:val="00F70499"/>
    <w:rsid w:val="00F722F1"/>
    <w:rsid w:val="00F74773"/>
    <w:rsid w:val="00F8456D"/>
    <w:rsid w:val="00F847A1"/>
    <w:rsid w:val="00F961F4"/>
    <w:rsid w:val="00FA263C"/>
    <w:rsid w:val="00FA65D1"/>
    <w:rsid w:val="00FA727E"/>
    <w:rsid w:val="00FA7788"/>
    <w:rsid w:val="00FB0267"/>
    <w:rsid w:val="00FB0DAC"/>
    <w:rsid w:val="00FB1584"/>
    <w:rsid w:val="00FB15BB"/>
    <w:rsid w:val="00FB30F7"/>
    <w:rsid w:val="00FB3F24"/>
    <w:rsid w:val="00FC47E5"/>
    <w:rsid w:val="00FC6E86"/>
    <w:rsid w:val="00FC6ECA"/>
    <w:rsid w:val="00FD08C5"/>
    <w:rsid w:val="00FD1810"/>
    <w:rsid w:val="00FD6503"/>
    <w:rsid w:val="00FE07AA"/>
    <w:rsid w:val="00FE1B37"/>
    <w:rsid w:val="00FE3054"/>
    <w:rsid w:val="00FE45A5"/>
    <w:rsid w:val="00FF065F"/>
    <w:rsid w:val="00FF4268"/>
    <w:rsid w:val="00FF5E48"/>
    <w:rsid w:val="00FF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96744"/>
  <w15:chartTrackingRefBased/>
  <w15:docId w15:val="{71C64AF2-9668-4BA3-94C3-05EAC11D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F4"/>
    <w:pPr>
      <w:ind w:left="720"/>
      <w:contextualSpacing/>
    </w:pPr>
  </w:style>
  <w:style w:type="character" w:styleId="CommentReference">
    <w:name w:val="annotation reference"/>
    <w:basedOn w:val="DefaultParagraphFont"/>
    <w:uiPriority w:val="99"/>
    <w:semiHidden/>
    <w:unhideWhenUsed/>
    <w:rsid w:val="00BB602D"/>
    <w:rPr>
      <w:sz w:val="16"/>
      <w:szCs w:val="16"/>
    </w:rPr>
  </w:style>
  <w:style w:type="paragraph" w:styleId="CommentText">
    <w:name w:val="annotation text"/>
    <w:basedOn w:val="Normal"/>
    <w:link w:val="CommentTextChar"/>
    <w:uiPriority w:val="99"/>
    <w:unhideWhenUsed/>
    <w:rsid w:val="00BB602D"/>
    <w:pPr>
      <w:spacing w:line="240" w:lineRule="auto"/>
    </w:pPr>
    <w:rPr>
      <w:sz w:val="20"/>
      <w:szCs w:val="20"/>
    </w:rPr>
  </w:style>
  <w:style w:type="character" w:customStyle="1" w:styleId="CommentTextChar">
    <w:name w:val="Comment Text Char"/>
    <w:basedOn w:val="DefaultParagraphFont"/>
    <w:link w:val="CommentText"/>
    <w:uiPriority w:val="99"/>
    <w:rsid w:val="00BB60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602D"/>
    <w:rPr>
      <w:b/>
      <w:bCs/>
    </w:rPr>
  </w:style>
  <w:style w:type="character" w:customStyle="1" w:styleId="CommentSubjectChar">
    <w:name w:val="Comment Subject Char"/>
    <w:basedOn w:val="CommentTextChar"/>
    <w:link w:val="CommentSubject"/>
    <w:uiPriority w:val="99"/>
    <w:semiHidden/>
    <w:rsid w:val="00BB602D"/>
    <w:rPr>
      <w:b/>
      <w:bCs/>
      <w:kern w:val="0"/>
      <w:sz w:val="20"/>
      <w:szCs w:val="20"/>
      <w14:ligatures w14:val="none"/>
    </w:rPr>
  </w:style>
  <w:style w:type="paragraph" w:styleId="Title">
    <w:name w:val="Title"/>
    <w:basedOn w:val="Normal"/>
    <w:link w:val="TitleChar"/>
    <w:qFormat/>
    <w:rsid w:val="00C04EB3"/>
    <w:pPr>
      <w:spacing w:after="0" w:line="240" w:lineRule="auto"/>
      <w:jc w:val="center"/>
    </w:pPr>
    <w:rPr>
      <w:rFonts w:ascii="Arial" w:eastAsia="Times New Roman" w:hAnsi="Arial" w:cs="Times New Roman"/>
      <w:b/>
      <w:sz w:val="28"/>
      <w:szCs w:val="20"/>
      <w:u w:val="single"/>
    </w:rPr>
  </w:style>
  <w:style w:type="character" w:customStyle="1" w:styleId="TitleChar">
    <w:name w:val="Title Char"/>
    <w:basedOn w:val="DefaultParagraphFont"/>
    <w:link w:val="Title"/>
    <w:rsid w:val="00C04EB3"/>
    <w:rPr>
      <w:rFonts w:ascii="Arial" w:eastAsia="Times New Roman" w:hAnsi="Arial" w:cs="Times New Roman"/>
      <w:b/>
      <w:kern w:val="0"/>
      <w:sz w:val="28"/>
      <w:szCs w:val="20"/>
      <w:u w:val="single"/>
      <w14:ligatures w14:val="none"/>
    </w:rPr>
  </w:style>
  <w:style w:type="character" w:styleId="Hyperlink">
    <w:name w:val="Hyperlink"/>
    <w:basedOn w:val="DefaultParagraphFont"/>
    <w:uiPriority w:val="99"/>
    <w:semiHidden/>
    <w:unhideWhenUsed/>
    <w:rsid w:val="00E219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2601">
      <w:bodyDiv w:val="1"/>
      <w:marLeft w:val="0"/>
      <w:marRight w:val="0"/>
      <w:marTop w:val="0"/>
      <w:marBottom w:val="0"/>
      <w:divBdr>
        <w:top w:val="none" w:sz="0" w:space="0" w:color="auto"/>
        <w:left w:val="none" w:sz="0" w:space="0" w:color="auto"/>
        <w:bottom w:val="none" w:sz="0" w:space="0" w:color="auto"/>
        <w:right w:val="none" w:sz="0" w:space="0" w:color="auto"/>
      </w:divBdr>
    </w:div>
    <w:div w:id="343286807">
      <w:bodyDiv w:val="1"/>
      <w:marLeft w:val="0"/>
      <w:marRight w:val="0"/>
      <w:marTop w:val="0"/>
      <w:marBottom w:val="0"/>
      <w:divBdr>
        <w:top w:val="none" w:sz="0" w:space="0" w:color="auto"/>
        <w:left w:val="none" w:sz="0" w:space="0" w:color="auto"/>
        <w:bottom w:val="none" w:sz="0" w:space="0" w:color="auto"/>
        <w:right w:val="none" w:sz="0" w:space="0" w:color="auto"/>
      </w:divBdr>
    </w:div>
    <w:div w:id="1162432510">
      <w:bodyDiv w:val="1"/>
      <w:marLeft w:val="0"/>
      <w:marRight w:val="0"/>
      <w:marTop w:val="0"/>
      <w:marBottom w:val="0"/>
      <w:divBdr>
        <w:top w:val="none" w:sz="0" w:space="0" w:color="auto"/>
        <w:left w:val="none" w:sz="0" w:space="0" w:color="auto"/>
        <w:bottom w:val="none" w:sz="0" w:space="0" w:color="auto"/>
        <w:right w:val="none" w:sz="0" w:space="0" w:color="auto"/>
      </w:divBdr>
    </w:div>
    <w:div w:id="1293898807">
      <w:bodyDiv w:val="1"/>
      <w:marLeft w:val="0"/>
      <w:marRight w:val="0"/>
      <w:marTop w:val="0"/>
      <w:marBottom w:val="0"/>
      <w:divBdr>
        <w:top w:val="none" w:sz="0" w:space="0" w:color="auto"/>
        <w:left w:val="none" w:sz="0" w:space="0" w:color="auto"/>
        <w:bottom w:val="none" w:sz="0" w:space="0" w:color="auto"/>
        <w:right w:val="none" w:sz="0" w:space="0" w:color="auto"/>
      </w:divBdr>
    </w:div>
    <w:div w:id="1641498086">
      <w:bodyDiv w:val="1"/>
      <w:marLeft w:val="0"/>
      <w:marRight w:val="0"/>
      <w:marTop w:val="0"/>
      <w:marBottom w:val="0"/>
      <w:divBdr>
        <w:top w:val="none" w:sz="0" w:space="0" w:color="auto"/>
        <w:left w:val="none" w:sz="0" w:space="0" w:color="auto"/>
        <w:bottom w:val="none" w:sz="0" w:space="0" w:color="auto"/>
        <w:right w:val="none" w:sz="0" w:space="0" w:color="auto"/>
      </w:divBdr>
    </w:div>
    <w:div w:id="20478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Brown</dc:creator>
  <cp:keywords/>
  <dc:description/>
  <cp:lastModifiedBy>Adam J. Fyall</cp:lastModifiedBy>
  <cp:revision>2</cp:revision>
  <cp:lastPrinted>2024-06-21T14:40:00Z</cp:lastPrinted>
  <dcterms:created xsi:type="dcterms:W3CDTF">2025-03-24T21:28:00Z</dcterms:created>
  <dcterms:modified xsi:type="dcterms:W3CDTF">2025-03-24T21:28:00Z</dcterms:modified>
</cp:coreProperties>
</file>